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Ex1.xml" ContentType="application/vnd.ms-office.chartex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29C12" w14:textId="77777777" w:rsidR="00FC347C" w:rsidRDefault="00FC347C" w:rsidP="007432E8">
      <w:pPr>
        <w:spacing w:line="20" w:lineRule="exact"/>
        <w:jc w:val="center"/>
        <w:rPr>
          <w:sz w:val="24"/>
          <w:szCs w:val="24"/>
        </w:rPr>
      </w:pPr>
      <w:bookmarkStart w:id="0" w:name="_Hlk52529200"/>
      <w:bookmarkEnd w:id="0"/>
    </w:p>
    <w:p w14:paraId="426A10D1" w14:textId="77777777" w:rsidR="00FC347C" w:rsidRDefault="00FC347C" w:rsidP="007432E8">
      <w:pPr>
        <w:jc w:val="center"/>
        <w:sectPr w:rsidR="00FC347C">
          <w:pgSz w:w="11900" w:h="16838"/>
          <w:pgMar w:top="1227" w:right="1266" w:bottom="1440" w:left="1440" w:header="0" w:footer="0" w:gutter="0"/>
          <w:cols w:space="720" w:equalWidth="0">
            <w:col w:w="9200"/>
          </w:cols>
        </w:sectPr>
      </w:pPr>
    </w:p>
    <w:p w14:paraId="7A13F731" w14:textId="77777777" w:rsidR="00FC347C" w:rsidRDefault="00FC347C" w:rsidP="007432E8">
      <w:pPr>
        <w:spacing w:line="200" w:lineRule="exact"/>
        <w:jc w:val="center"/>
        <w:rPr>
          <w:sz w:val="24"/>
          <w:szCs w:val="24"/>
        </w:rPr>
      </w:pPr>
    </w:p>
    <w:p w14:paraId="6AFF07C3" w14:textId="77777777" w:rsidR="00FC347C" w:rsidRDefault="00FC347C">
      <w:pPr>
        <w:spacing w:line="200" w:lineRule="exact"/>
        <w:rPr>
          <w:sz w:val="24"/>
          <w:szCs w:val="24"/>
        </w:rPr>
      </w:pPr>
    </w:p>
    <w:p w14:paraId="54D9B282" w14:textId="77777777" w:rsidR="00FC347C" w:rsidRDefault="00FC347C">
      <w:pPr>
        <w:spacing w:line="200" w:lineRule="exact"/>
        <w:rPr>
          <w:sz w:val="24"/>
          <w:szCs w:val="24"/>
        </w:rPr>
      </w:pPr>
    </w:p>
    <w:p w14:paraId="3EA20A01" w14:textId="77777777" w:rsidR="00FC347C" w:rsidRDefault="00FC347C">
      <w:pPr>
        <w:spacing w:line="200" w:lineRule="exact"/>
        <w:rPr>
          <w:sz w:val="24"/>
          <w:szCs w:val="24"/>
        </w:rPr>
      </w:pPr>
    </w:p>
    <w:p w14:paraId="6966ADF7" w14:textId="77777777" w:rsidR="00FC347C" w:rsidRDefault="00FC347C">
      <w:pPr>
        <w:spacing w:line="200" w:lineRule="exact"/>
        <w:rPr>
          <w:sz w:val="24"/>
          <w:szCs w:val="24"/>
        </w:rPr>
      </w:pPr>
    </w:p>
    <w:p w14:paraId="232CC243" w14:textId="77777777" w:rsidR="00FC347C" w:rsidRDefault="00FC347C">
      <w:pPr>
        <w:spacing w:line="200" w:lineRule="exact"/>
        <w:rPr>
          <w:sz w:val="24"/>
          <w:szCs w:val="24"/>
        </w:rPr>
      </w:pPr>
    </w:p>
    <w:p w14:paraId="07253C8A" w14:textId="77777777" w:rsidR="00FC347C" w:rsidRDefault="00FC347C">
      <w:pPr>
        <w:spacing w:line="200" w:lineRule="exact"/>
        <w:rPr>
          <w:sz w:val="24"/>
          <w:szCs w:val="24"/>
        </w:rPr>
      </w:pPr>
    </w:p>
    <w:p w14:paraId="3A903673" w14:textId="77777777" w:rsidR="00FC347C" w:rsidRDefault="00FC347C">
      <w:pPr>
        <w:spacing w:line="200" w:lineRule="exact"/>
        <w:rPr>
          <w:sz w:val="24"/>
          <w:szCs w:val="24"/>
        </w:rPr>
      </w:pPr>
    </w:p>
    <w:p w14:paraId="4985BC15" w14:textId="77777777" w:rsidR="00FC347C" w:rsidRDefault="00FC347C">
      <w:pPr>
        <w:spacing w:line="200" w:lineRule="exact"/>
        <w:rPr>
          <w:sz w:val="24"/>
          <w:szCs w:val="24"/>
        </w:rPr>
      </w:pPr>
    </w:p>
    <w:p w14:paraId="2A8D5775" w14:textId="77777777" w:rsidR="008420FA" w:rsidRDefault="008420FA">
      <w:pPr>
        <w:ind w:right="180"/>
        <w:jc w:val="center"/>
        <w:rPr>
          <w:rFonts w:ascii="Arial" w:eastAsia="Arial" w:hAnsi="Arial" w:cs="Arial"/>
          <w:sz w:val="21"/>
          <w:szCs w:val="21"/>
        </w:rPr>
      </w:pPr>
    </w:p>
    <w:p w14:paraId="0B60F794" w14:textId="77777777" w:rsidR="008420FA" w:rsidRDefault="008420FA">
      <w:pPr>
        <w:ind w:right="180"/>
        <w:jc w:val="center"/>
        <w:rPr>
          <w:rFonts w:ascii="Arial" w:eastAsia="Arial" w:hAnsi="Arial" w:cs="Arial"/>
          <w:sz w:val="21"/>
          <w:szCs w:val="21"/>
        </w:rPr>
      </w:pPr>
      <w:r>
        <w:rPr>
          <w:noProof/>
          <w:sz w:val="20"/>
        </w:rPr>
        <w:drawing>
          <wp:inline distT="0" distB="0" distL="0" distR="0" wp14:anchorId="12461E84" wp14:editId="270D572A">
            <wp:extent cx="1371600" cy="1695450"/>
            <wp:effectExtent l="0" t="0" r="0" b="0"/>
            <wp:docPr id="101" name="Slika 101" descr="grb općine Šandrov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 descr="grb općine Šandrova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06949A" w14:textId="77777777" w:rsidR="008420FA" w:rsidRDefault="008420FA">
      <w:pPr>
        <w:ind w:right="180"/>
        <w:jc w:val="center"/>
        <w:rPr>
          <w:rFonts w:ascii="Arial" w:eastAsia="Arial" w:hAnsi="Arial" w:cs="Arial"/>
          <w:sz w:val="21"/>
          <w:szCs w:val="21"/>
        </w:rPr>
      </w:pPr>
    </w:p>
    <w:p w14:paraId="717F9562" w14:textId="77777777" w:rsidR="008420FA" w:rsidRDefault="008420FA">
      <w:pPr>
        <w:ind w:right="180"/>
        <w:jc w:val="center"/>
        <w:rPr>
          <w:rFonts w:ascii="Arial" w:eastAsia="Arial" w:hAnsi="Arial" w:cs="Arial"/>
          <w:sz w:val="21"/>
          <w:szCs w:val="21"/>
        </w:rPr>
      </w:pPr>
    </w:p>
    <w:p w14:paraId="4692CEB5" w14:textId="77777777" w:rsidR="008420FA" w:rsidRDefault="008420FA">
      <w:pPr>
        <w:ind w:right="180"/>
        <w:jc w:val="center"/>
        <w:rPr>
          <w:rFonts w:ascii="Arial" w:eastAsia="Arial" w:hAnsi="Arial" w:cs="Arial"/>
          <w:sz w:val="21"/>
          <w:szCs w:val="21"/>
        </w:rPr>
      </w:pPr>
    </w:p>
    <w:p w14:paraId="0910C435" w14:textId="77777777" w:rsidR="008420FA" w:rsidRDefault="008420FA">
      <w:pPr>
        <w:ind w:right="180"/>
        <w:jc w:val="center"/>
        <w:rPr>
          <w:rFonts w:ascii="Arial" w:eastAsia="Arial" w:hAnsi="Arial" w:cs="Arial"/>
          <w:sz w:val="21"/>
          <w:szCs w:val="21"/>
        </w:rPr>
      </w:pPr>
    </w:p>
    <w:p w14:paraId="6343DF8C" w14:textId="77777777" w:rsidR="008420FA" w:rsidRDefault="008420FA">
      <w:pPr>
        <w:ind w:right="180"/>
        <w:jc w:val="center"/>
        <w:rPr>
          <w:rFonts w:ascii="Arial" w:eastAsia="Arial" w:hAnsi="Arial" w:cs="Arial"/>
          <w:sz w:val="21"/>
          <w:szCs w:val="21"/>
        </w:rPr>
      </w:pPr>
    </w:p>
    <w:p w14:paraId="3DE3E3D6" w14:textId="77777777" w:rsidR="008420FA" w:rsidRDefault="008420FA">
      <w:pPr>
        <w:ind w:right="180"/>
        <w:jc w:val="center"/>
        <w:rPr>
          <w:rFonts w:ascii="Arial" w:eastAsia="Arial" w:hAnsi="Arial" w:cs="Arial"/>
          <w:sz w:val="21"/>
          <w:szCs w:val="21"/>
        </w:rPr>
      </w:pPr>
    </w:p>
    <w:p w14:paraId="6AA86ABF" w14:textId="77777777" w:rsidR="008420FA" w:rsidRDefault="008420FA">
      <w:pPr>
        <w:ind w:right="180"/>
        <w:jc w:val="center"/>
        <w:rPr>
          <w:rFonts w:ascii="Arial" w:eastAsia="Arial" w:hAnsi="Arial" w:cs="Arial"/>
          <w:sz w:val="21"/>
          <w:szCs w:val="21"/>
        </w:rPr>
      </w:pPr>
    </w:p>
    <w:p w14:paraId="5A1411B4" w14:textId="77777777" w:rsidR="008420FA" w:rsidRDefault="008420FA">
      <w:pPr>
        <w:ind w:right="180"/>
        <w:jc w:val="center"/>
        <w:rPr>
          <w:rFonts w:ascii="Arial" w:eastAsia="Arial" w:hAnsi="Arial" w:cs="Arial"/>
          <w:sz w:val="21"/>
          <w:szCs w:val="21"/>
        </w:rPr>
      </w:pPr>
    </w:p>
    <w:p w14:paraId="4EF80AF2" w14:textId="77777777" w:rsidR="008420FA" w:rsidRDefault="008420FA">
      <w:pPr>
        <w:ind w:right="180"/>
        <w:jc w:val="center"/>
        <w:rPr>
          <w:rFonts w:ascii="Arial" w:eastAsia="Arial" w:hAnsi="Arial" w:cs="Arial"/>
          <w:sz w:val="21"/>
          <w:szCs w:val="21"/>
        </w:rPr>
      </w:pPr>
    </w:p>
    <w:p w14:paraId="1CC8B69D" w14:textId="77777777" w:rsidR="008420FA" w:rsidRDefault="008420FA" w:rsidP="008420FA">
      <w:pPr>
        <w:spacing w:line="289" w:lineRule="auto"/>
        <w:jc w:val="center"/>
        <w:rPr>
          <w:rFonts w:ascii="Arial" w:eastAsia="Arial" w:hAnsi="Arial" w:cs="Arial"/>
          <w:b/>
          <w:bCs/>
          <w:sz w:val="40"/>
          <w:szCs w:val="40"/>
        </w:rPr>
      </w:pPr>
      <w:r w:rsidRPr="008420FA">
        <w:rPr>
          <w:rFonts w:ascii="Arial" w:eastAsia="Arial" w:hAnsi="Arial" w:cs="Arial"/>
          <w:b/>
          <w:bCs/>
          <w:sz w:val="40"/>
          <w:szCs w:val="40"/>
        </w:rPr>
        <w:t>OPĆINA ŠANDROVAC</w:t>
      </w:r>
    </w:p>
    <w:p w14:paraId="5B127090" w14:textId="77777777" w:rsidR="008420FA" w:rsidRDefault="008420FA" w:rsidP="008420FA">
      <w:pPr>
        <w:spacing w:line="289" w:lineRule="auto"/>
        <w:jc w:val="center"/>
        <w:rPr>
          <w:rFonts w:ascii="Arial" w:eastAsia="Arial" w:hAnsi="Arial" w:cs="Arial"/>
          <w:b/>
          <w:bCs/>
          <w:sz w:val="40"/>
          <w:szCs w:val="40"/>
        </w:rPr>
      </w:pPr>
    </w:p>
    <w:p w14:paraId="6D7521BF" w14:textId="77777777" w:rsidR="008420FA" w:rsidRDefault="008420FA" w:rsidP="008420FA">
      <w:pPr>
        <w:spacing w:line="289" w:lineRule="auto"/>
        <w:jc w:val="center"/>
        <w:rPr>
          <w:rFonts w:ascii="Arial" w:eastAsia="Arial" w:hAnsi="Arial" w:cs="Arial"/>
          <w:b/>
          <w:bCs/>
          <w:sz w:val="40"/>
          <w:szCs w:val="40"/>
        </w:rPr>
      </w:pPr>
    </w:p>
    <w:p w14:paraId="419C89A2" w14:textId="77777777" w:rsidR="008420FA" w:rsidRPr="008420FA" w:rsidRDefault="008420FA" w:rsidP="008420FA">
      <w:pPr>
        <w:spacing w:line="289" w:lineRule="auto"/>
        <w:jc w:val="center"/>
        <w:rPr>
          <w:rFonts w:ascii="Arial" w:eastAsia="Arial" w:hAnsi="Arial" w:cs="Arial"/>
          <w:b/>
          <w:bCs/>
          <w:sz w:val="40"/>
          <w:szCs w:val="40"/>
        </w:rPr>
      </w:pPr>
    </w:p>
    <w:p w14:paraId="2D58DF66" w14:textId="568C12B4" w:rsidR="008420FA" w:rsidRDefault="008420FA" w:rsidP="008420FA">
      <w:pPr>
        <w:spacing w:line="289" w:lineRule="auto"/>
        <w:jc w:val="center"/>
        <w:rPr>
          <w:rFonts w:ascii="Arial" w:eastAsia="Arial" w:hAnsi="Arial" w:cs="Arial"/>
          <w:b/>
          <w:bCs/>
          <w:sz w:val="36"/>
          <w:szCs w:val="36"/>
        </w:rPr>
      </w:pPr>
      <w:r>
        <w:rPr>
          <w:rFonts w:ascii="Arial" w:eastAsia="Arial" w:hAnsi="Arial" w:cs="Arial"/>
          <w:b/>
          <w:bCs/>
          <w:sz w:val="36"/>
          <w:szCs w:val="36"/>
        </w:rPr>
        <w:t>PRORAČUN U MALOM ZA 202</w:t>
      </w:r>
      <w:r w:rsidR="003D73FF">
        <w:rPr>
          <w:rFonts w:ascii="Arial" w:eastAsia="Arial" w:hAnsi="Arial" w:cs="Arial"/>
          <w:b/>
          <w:bCs/>
          <w:sz w:val="36"/>
          <w:szCs w:val="36"/>
        </w:rPr>
        <w:t>2</w:t>
      </w:r>
      <w:r>
        <w:rPr>
          <w:rFonts w:ascii="Arial" w:eastAsia="Arial" w:hAnsi="Arial" w:cs="Arial"/>
          <w:b/>
          <w:bCs/>
          <w:sz w:val="36"/>
          <w:szCs w:val="36"/>
        </w:rPr>
        <w:t>. GODINU</w:t>
      </w:r>
    </w:p>
    <w:p w14:paraId="457F13D6" w14:textId="77777777" w:rsidR="008420FA" w:rsidRDefault="008420FA" w:rsidP="008420FA">
      <w:pPr>
        <w:spacing w:line="289" w:lineRule="auto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36"/>
          <w:szCs w:val="36"/>
        </w:rPr>
        <w:t>Vodič za građane</w:t>
      </w:r>
    </w:p>
    <w:p w14:paraId="3728D308" w14:textId="77777777" w:rsidR="008420FA" w:rsidRDefault="008420FA" w:rsidP="008420FA">
      <w:pPr>
        <w:ind w:right="180"/>
        <w:jc w:val="center"/>
        <w:rPr>
          <w:rFonts w:ascii="Arial" w:eastAsia="Arial" w:hAnsi="Arial" w:cs="Arial"/>
          <w:sz w:val="21"/>
          <w:szCs w:val="21"/>
        </w:rPr>
      </w:pPr>
    </w:p>
    <w:p w14:paraId="3434AF07" w14:textId="77777777" w:rsidR="008420FA" w:rsidRDefault="008420FA" w:rsidP="008420FA">
      <w:pPr>
        <w:ind w:right="180"/>
        <w:jc w:val="center"/>
        <w:rPr>
          <w:rFonts w:ascii="Arial" w:eastAsia="Arial" w:hAnsi="Arial" w:cs="Arial"/>
          <w:sz w:val="21"/>
          <w:szCs w:val="21"/>
        </w:rPr>
      </w:pPr>
    </w:p>
    <w:p w14:paraId="642B6034" w14:textId="77777777" w:rsidR="008420FA" w:rsidRDefault="008420FA" w:rsidP="008420FA">
      <w:pPr>
        <w:ind w:right="180"/>
        <w:jc w:val="center"/>
        <w:rPr>
          <w:rFonts w:ascii="Arial" w:eastAsia="Arial" w:hAnsi="Arial" w:cs="Arial"/>
          <w:sz w:val="21"/>
          <w:szCs w:val="21"/>
        </w:rPr>
      </w:pPr>
    </w:p>
    <w:p w14:paraId="6F16A1B9" w14:textId="77777777" w:rsidR="008420FA" w:rsidRDefault="008420FA" w:rsidP="008420FA">
      <w:pPr>
        <w:ind w:right="180"/>
        <w:jc w:val="center"/>
        <w:rPr>
          <w:rFonts w:ascii="Arial" w:eastAsia="Arial" w:hAnsi="Arial" w:cs="Arial"/>
          <w:sz w:val="21"/>
          <w:szCs w:val="21"/>
        </w:rPr>
      </w:pPr>
    </w:p>
    <w:p w14:paraId="5247398E" w14:textId="77777777" w:rsidR="008420FA" w:rsidRDefault="008420FA" w:rsidP="008420FA">
      <w:pPr>
        <w:ind w:right="180"/>
        <w:jc w:val="center"/>
        <w:rPr>
          <w:rFonts w:ascii="Arial" w:eastAsia="Arial" w:hAnsi="Arial" w:cs="Arial"/>
          <w:sz w:val="21"/>
          <w:szCs w:val="21"/>
        </w:rPr>
      </w:pPr>
    </w:p>
    <w:p w14:paraId="1177E676" w14:textId="77777777" w:rsidR="008420FA" w:rsidRDefault="008420FA" w:rsidP="008420FA">
      <w:pPr>
        <w:ind w:right="180"/>
        <w:jc w:val="center"/>
        <w:rPr>
          <w:rFonts w:ascii="Arial" w:eastAsia="Arial" w:hAnsi="Arial" w:cs="Arial"/>
          <w:sz w:val="21"/>
          <w:szCs w:val="21"/>
        </w:rPr>
      </w:pPr>
    </w:p>
    <w:p w14:paraId="3FD10998" w14:textId="77777777" w:rsidR="008420FA" w:rsidRDefault="008420FA" w:rsidP="008420FA">
      <w:pPr>
        <w:ind w:right="180"/>
        <w:jc w:val="center"/>
        <w:rPr>
          <w:rFonts w:ascii="Arial" w:eastAsia="Arial" w:hAnsi="Arial" w:cs="Arial"/>
          <w:sz w:val="21"/>
          <w:szCs w:val="21"/>
        </w:rPr>
      </w:pPr>
    </w:p>
    <w:p w14:paraId="5169E60F" w14:textId="77777777" w:rsidR="008420FA" w:rsidRDefault="008420FA" w:rsidP="008420FA">
      <w:pPr>
        <w:ind w:right="180"/>
        <w:jc w:val="center"/>
        <w:rPr>
          <w:rFonts w:ascii="Arial" w:eastAsia="Arial" w:hAnsi="Arial" w:cs="Arial"/>
          <w:sz w:val="21"/>
          <w:szCs w:val="21"/>
        </w:rPr>
      </w:pPr>
    </w:p>
    <w:p w14:paraId="66AB9F1E" w14:textId="77777777" w:rsidR="008420FA" w:rsidRDefault="008420FA" w:rsidP="008420FA">
      <w:pPr>
        <w:ind w:right="180"/>
        <w:jc w:val="center"/>
        <w:rPr>
          <w:rFonts w:ascii="Arial" w:eastAsia="Arial" w:hAnsi="Arial" w:cs="Arial"/>
          <w:sz w:val="21"/>
          <w:szCs w:val="21"/>
        </w:rPr>
      </w:pPr>
    </w:p>
    <w:p w14:paraId="610441A6" w14:textId="77777777" w:rsidR="008420FA" w:rsidRDefault="008420FA" w:rsidP="008420FA">
      <w:pPr>
        <w:ind w:right="180"/>
        <w:jc w:val="center"/>
        <w:rPr>
          <w:rFonts w:ascii="Arial" w:eastAsia="Arial" w:hAnsi="Arial" w:cs="Arial"/>
          <w:sz w:val="21"/>
          <w:szCs w:val="21"/>
        </w:rPr>
      </w:pPr>
    </w:p>
    <w:p w14:paraId="7B5771E4" w14:textId="77777777" w:rsidR="008420FA" w:rsidRDefault="008420FA" w:rsidP="008420FA">
      <w:pPr>
        <w:ind w:right="180"/>
        <w:jc w:val="center"/>
        <w:rPr>
          <w:rFonts w:ascii="Arial" w:eastAsia="Arial" w:hAnsi="Arial" w:cs="Arial"/>
          <w:sz w:val="21"/>
          <w:szCs w:val="21"/>
        </w:rPr>
      </w:pPr>
    </w:p>
    <w:p w14:paraId="64B929F1" w14:textId="77777777" w:rsidR="008420FA" w:rsidRDefault="008420FA" w:rsidP="008420FA">
      <w:pPr>
        <w:ind w:right="180"/>
        <w:jc w:val="center"/>
        <w:rPr>
          <w:rFonts w:ascii="Arial" w:eastAsia="Arial" w:hAnsi="Arial" w:cs="Arial"/>
          <w:sz w:val="21"/>
          <w:szCs w:val="21"/>
        </w:rPr>
      </w:pPr>
    </w:p>
    <w:p w14:paraId="2E8AF4F8" w14:textId="77777777" w:rsidR="008420FA" w:rsidRDefault="008420FA" w:rsidP="008420FA">
      <w:pPr>
        <w:ind w:right="180"/>
        <w:jc w:val="center"/>
        <w:rPr>
          <w:rFonts w:ascii="Arial" w:eastAsia="Arial" w:hAnsi="Arial" w:cs="Arial"/>
          <w:sz w:val="21"/>
          <w:szCs w:val="21"/>
        </w:rPr>
      </w:pPr>
    </w:p>
    <w:p w14:paraId="23E48F95" w14:textId="134EFF7A" w:rsidR="00FC347C" w:rsidRPr="008420FA" w:rsidRDefault="00382A9B" w:rsidP="008420FA">
      <w:pPr>
        <w:ind w:right="180"/>
        <w:jc w:val="center"/>
        <w:rPr>
          <w:sz w:val="24"/>
          <w:szCs w:val="24"/>
        </w:rPr>
      </w:pPr>
      <w:r w:rsidRPr="008420FA">
        <w:rPr>
          <w:rFonts w:ascii="Arial" w:eastAsia="Arial" w:hAnsi="Arial" w:cs="Arial"/>
          <w:sz w:val="24"/>
          <w:szCs w:val="24"/>
        </w:rPr>
        <w:t>Šandrovac</w:t>
      </w:r>
      <w:r w:rsidR="00FB3606" w:rsidRPr="008420FA">
        <w:rPr>
          <w:rFonts w:ascii="Arial" w:eastAsia="Arial" w:hAnsi="Arial" w:cs="Arial"/>
          <w:sz w:val="24"/>
          <w:szCs w:val="24"/>
        </w:rPr>
        <w:t xml:space="preserve">, </w:t>
      </w:r>
      <w:r w:rsidR="003D73FF">
        <w:rPr>
          <w:rFonts w:ascii="Arial" w:eastAsia="Arial" w:hAnsi="Arial" w:cs="Arial"/>
          <w:sz w:val="24"/>
          <w:szCs w:val="24"/>
        </w:rPr>
        <w:t>prosinac</w:t>
      </w:r>
      <w:r w:rsidRPr="008420FA">
        <w:rPr>
          <w:rFonts w:ascii="Arial" w:eastAsia="Arial" w:hAnsi="Arial" w:cs="Arial"/>
          <w:sz w:val="24"/>
          <w:szCs w:val="24"/>
        </w:rPr>
        <w:t xml:space="preserve"> 20</w:t>
      </w:r>
      <w:r w:rsidR="00072665">
        <w:rPr>
          <w:rFonts w:ascii="Arial" w:eastAsia="Arial" w:hAnsi="Arial" w:cs="Arial"/>
          <w:sz w:val="24"/>
          <w:szCs w:val="24"/>
        </w:rPr>
        <w:t>2</w:t>
      </w:r>
      <w:r w:rsidR="003D73FF">
        <w:rPr>
          <w:rFonts w:ascii="Arial" w:eastAsia="Arial" w:hAnsi="Arial" w:cs="Arial"/>
          <w:sz w:val="24"/>
          <w:szCs w:val="24"/>
        </w:rPr>
        <w:t>1</w:t>
      </w:r>
      <w:r w:rsidR="00FB3606" w:rsidRPr="008420FA">
        <w:rPr>
          <w:rFonts w:ascii="Arial" w:eastAsia="Arial" w:hAnsi="Arial" w:cs="Arial"/>
          <w:sz w:val="24"/>
          <w:szCs w:val="24"/>
        </w:rPr>
        <w:t>. godine</w:t>
      </w:r>
    </w:p>
    <w:p w14:paraId="12651788" w14:textId="77777777" w:rsidR="00FC347C" w:rsidRDefault="00FC347C" w:rsidP="008420FA">
      <w:pPr>
        <w:jc w:val="center"/>
        <w:sectPr w:rsidR="00FC347C">
          <w:type w:val="continuous"/>
          <w:pgSz w:w="11900" w:h="16838"/>
          <w:pgMar w:top="1227" w:right="1266" w:bottom="1440" w:left="1440" w:header="0" w:footer="0" w:gutter="0"/>
          <w:cols w:space="720" w:equalWidth="0">
            <w:col w:w="9200"/>
          </w:cols>
        </w:sectPr>
      </w:pPr>
    </w:p>
    <w:p w14:paraId="4B446C0F" w14:textId="4E5BE2B9" w:rsidR="00FC347C" w:rsidRDefault="00382A9B">
      <w:pPr>
        <w:ind w:left="5220"/>
        <w:rPr>
          <w:sz w:val="20"/>
          <w:szCs w:val="20"/>
        </w:rPr>
      </w:pPr>
      <w:bookmarkStart w:id="1" w:name="page2"/>
      <w:bookmarkEnd w:id="1"/>
      <w:r>
        <w:rPr>
          <w:rFonts w:ascii="Arial" w:eastAsia="Arial" w:hAnsi="Arial" w:cs="Arial"/>
          <w:sz w:val="18"/>
          <w:szCs w:val="18"/>
        </w:rPr>
        <w:lastRenderedPageBreak/>
        <w:t>Proračun u malom za 20</w:t>
      </w:r>
      <w:r w:rsidR="00DF4273">
        <w:rPr>
          <w:rFonts w:ascii="Arial" w:eastAsia="Arial" w:hAnsi="Arial" w:cs="Arial"/>
          <w:sz w:val="18"/>
          <w:szCs w:val="18"/>
        </w:rPr>
        <w:t>2</w:t>
      </w:r>
      <w:r w:rsidR="003D73FF">
        <w:rPr>
          <w:rFonts w:ascii="Arial" w:eastAsia="Arial" w:hAnsi="Arial" w:cs="Arial"/>
          <w:sz w:val="18"/>
          <w:szCs w:val="18"/>
        </w:rPr>
        <w:t>2</w:t>
      </w:r>
      <w:r w:rsidR="00FB3606">
        <w:rPr>
          <w:rFonts w:ascii="Arial" w:eastAsia="Arial" w:hAnsi="Arial" w:cs="Arial"/>
          <w:sz w:val="18"/>
          <w:szCs w:val="18"/>
        </w:rPr>
        <w:t>. godinu – Vodič za građane</w:t>
      </w:r>
    </w:p>
    <w:p w14:paraId="1AF2695F" w14:textId="77777777" w:rsidR="00FC347C" w:rsidRDefault="00FB360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8304" behindDoc="1" locked="0" layoutInCell="0" allowOverlap="1" wp14:anchorId="45D5BC5A" wp14:editId="33A79739">
                <wp:simplePos x="0" y="0"/>
                <wp:positionH relativeFrom="column">
                  <wp:posOffset>-60325</wp:posOffset>
                </wp:positionH>
                <wp:positionV relativeFrom="paragraph">
                  <wp:posOffset>167640</wp:posOffset>
                </wp:positionV>
                <wp:extent cx="38100" cy="3810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prstGeom prst="rect">
                          <a:avLst/>
                        </a:prstGeom>
                        <a:solidFill>
                          <a:srgbClr val="A8D08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21A839B" id="Shape 3" o:spid="_x0000_s1026" style="position:absolute;margin-left:-4.75pt;margin-top:13.2pt;width:3pt;height:3pt;z-index:-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" o:allowincell="f" fillcolor="#a8d08d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9328" behindDoc="1" locked="0" layoutInCell="0" allowOverlap="1" wp14:anchorId="3F6126F8" wp14:editId="0D20D9F4">
                <wp:simplePos x="0" y="0"/>
                <wp:positionH relativeFrom="column">
                  <wp:posOffset>6135370</wp:posOffset>
                </wp:positionH>
                <wp:positionV relativeFrom="paragraph">
                  <wp:posOffset>167640</wp:posOffset>
                </wp:positionV>
                <wp:extent cx="38100" cy="3810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prstGeom prst="rect">
                          <a:avLst/>
                        </a:prstGeom>
                        <a:solidFill>
                          <a:srgbClr val="A8D08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5339145" id="Shape 4" o:spid="_x0000_s1026" style="position:absolute;margin-left:483.1pt;margin-top:13.2pt;width:3pt;height:3pt;z-index:-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" o:allowincell="f" fillcolor="#a8d08d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0352" behindDoc="1" locked="0" layoutInCell="0" allowOverlap="1" wp14:anchorId="405621A9" wp14:editId="435616D4">
                <wp:simplePos x="0" y="0"/>
                <wp:positionH relativeFrom="column">
                  <wp:posOffset>-22225</wp:posOffset>
                </wp:positionH>
                <wp:positionV relativeFrom="paragraph">
                  <wp:posOffset>167640</wp:posOffset>
                </wp:positionV>
                <wp:extent cx="6157595" cy="27686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7595" cy="276860"/>
                        </a:xfrm>
                        <a:prstGeom prst="rect">
                          <a:avLst/>
                        </a:prstGeom>
                        <a:solidFill>
                          <a:srgbClr val="A8D08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D7E74CD" id="Shape 5" o:spid="_x0000_s1026" style="position:absolute;margin-left:-1.75pt;margin-top:13.2pt;width:484.85pt;height:21.8pt;z-index:-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" o:allowincell="f" fillcolor="#a8d08d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1376" behindDoc="1" locked="0" layoutInCell="0" allowOverlap="1" wp14:anchorId="58B692F7" wp14:editId="6F30E04D">
                <wp:simplePos x="0" y="0"/>
                <wp:positionH relativeFrom="column">
                  <wp:posOffset>-60325</wp:posOffset>
                </wp:positionH>
                <wp:positionV relativeFrom="paragraph">
                  <wp:posOffset>205740</wp:posOffset>
                </wp:positionV>
                <wp:extent cx="6233795" cy="20066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3795" cy="200660"/>
                        </a:xfrm>
                        <a:prstGeom prst="rect">
                          <a:avLst/>
                        </a:prstGeom>
                        <a:solidFill>
                          <a:srgbClr val="A8D08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104EB2D" id="Shape 6" o:spid="_x0000_s1026" style="position:absolute;margin-left:-4.75pt;margin-top:16.2pt;width:490.85pt;height:15.8pt;z-index:-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" o:allowincell="f" fillcolor="#a8d08d" stroked="f"/>
            </w:pict>
          </mc:Fallback>
        </mc:AlternateContent>
      </w:r>
    </w:p>
    <w:p w14:paraId="60C126E5" w14:textId="77777777" w:rsidR="00FC347C" w:rsidRDefault="00FC347C">
      <w:pPr>
        <w:spacing w:line="299" w:lineRule="exact"/>
        <w:rPr>
          <w:sz w:val="20"/>
          <w:szCs w:val="20"/>
        </w:rPr>
      </w:pPr>
    </w:p>
    <w:p w14:paraId="6CFE00AC" w14:textId="77777777" w:rsidR="00FC347C" w:rsidRDefault="00FB3606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OPĆENITO O PRORAČUNU</w:t>
      </w:r>
    </w:p>
    <w:p w14:paraId="676CAC63" w14:textId="77777777" w:rsidR="00FC347C" w:rsidRDefault="00FB360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2400" behindDoc="1" locked="0" layoutInCell="0" allowOverlap="1" wp14:anchorId="4119CA41" wp14:editId="15710931">
                <wp:simplePos x="0" y="0"/>
                <wp:positionH relativeFrom="column">
                  <wp:posOffset>-60325</wp:posOffset>
                </wp:positionH>
                <wp:positionV relativeFrom="paragraph">
                  <wp:posOffset>28575</wp:posOffset>
                </wp:positionV>
                <wp:extent cx="38100" cy="3810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prstGeom prst="rect">
                          <a:avLst/>
                        </a:prstGeom>
                        <a:solidFill>
                          <a:srgbClr val="A8D08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88610AF" id="Shape 7" o:spid="_x0000_s1026" style="position:absolute;margin-left:-4.75pt;margin-top:2.25pt;width:3pt;height:3pt;z-index:-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" o:allowincell="f" fillcolor="#a8d08d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3424" behindDoc="1" locked="0" layoutInCell="0" allowOverlap="1" wp14:anchorId="2C7A4DA8" wp14:editId="6B01E9FD">
                <wp:simplePos x="0" y="0"/>
                <wp:positionH relativeFrom="column">
                  <wp:posOffset>6135370</wp:posOffset>
                </wp:positionH>
                <wp:positionV relativeFrom="paragraph">
                  <wp:posOffset>28575</wp:posOffset>
                </wp:positionV>
                <wp:extent cx="38100" cy="3810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prstGeom prst="rect">
                          <a:avLst/>
                        </a:prstGeom>
                        <a:solidFill>
                          <a:srgbClr val="A8D08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CD1A931" id="Shape 8" o:spid="_x0000_s1026" style="position:absolute;margin-left:483.1pt;margin-top:2.25pt;width:3pt;height:3pt;z-index:-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" o:allowincell="f" fillcolor="#a8d08d" stroked="f"/>
            </w:pict>
          </mc:Fallback>
        </mc:AlternateContent>
      </w:r>
    </w:p>
    <w:p w14:paraId="4F1E2D01" w14:textId="77777777" w:rsidR="00FC347C" w:rsidRDefault="00FC347C">
      <w:pPr>
        <w:spacing w:line="200" w:lineRule="exact"/>
        <w:rPr>
          <w:sz w:val="20"/>
          <w:szCs w:val="20"/>
        </w:rPr>
      </w:pPr>
    </w:p>
    <w:p w14:paraId="53B14D70" w14:textId="77777777" w:rsidR="00FC347C" w:rsidRDefault="00FC347C">
      <w:pPr>
        <w:spacing w:line="293" w:lineRule="exact"/>
        <w:rPr>
          <w:sz w:val="20"/>
          <w:szCs w:val="20"/>
        </w:rPr>
      </w:pPr>
    </w:p>
    <w:p w14:paraId="53F4A5DE" w14:textId="77777777" w:rsidR="00FC347C" w:rsidRDefault="00FB3606">
      <w:pPr>
        <w:spacing w:line="269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</w:rPr>
        <w:t>Proračun je jedan od najvažnijih dokumenata koji se donosi na razini jedinica lokalne i područne (regionalne) samouprave.</w:t>
      </w:r>
    </w:p>
    <w:p w14:paraId="6B8C09DE" w14:textId="77777777" w:rsidR="00FC347C" w:rsidRDefault="00FC347C">
      <w:pPr>
        <w:spacing w:line="16" w:lineRule="exact"/>
        <w:rPr>
          <w:sz w:val="20"/>
          <w:szCs w:val="20"/>
        </w:rPr>
      </w:pPr>
    </w:p>
    <w:p w14:paraId="766369C7" w14:textId="77777777" w:rsidR="00FC347C" w:rsidRDefault="00FB3606">
      <w:pPr>
        <w:spacing w:line="290" w:lineRule="auto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Proračun je temeljni financijsko-planski akt kojim se procjenjuju prihodi i primici te utvrđuju rashodi i izdaci jedinice lokalne i područne (regionalne) samouprave za jednu proračunsku godinu. Uz Proračun donose se i projekcije prihoda i primitaka te rashoda i izdataka za slijedeće dvije godine. Proračunska godina počinje 01. siječnja i traje do 31. prosinca i poklapa se s kalendarskom godinom.</w:t>
      </w:r>
    </w:p>
    <w:p w14:paraId="5EDDF94B" w14:textId="77777777" w:rsidR="00FC347C" w:rsidRDefault="00FC347C">
      <w:pPr>
        <w:spacing w:line="279" w:lineRule="exact"/>
        <w:rPr>
          <w:sz w:val="20"/>
          <w:szCs w:val="20"/>
        </w:rPr>
      </w:pPr>
    </w:p>
    <w:p w14:paraId="04B191C9" w14:textId="77777777" w:rsidR="00FC347C" w:rsidRDefault="00FB3606">
      <w:pPr>
        <w:rPr>
          <w:sz w:val="20"/>
          <w:szCs w:val="20"/>
        </w:rPr>
      </w:pPr>
      <w:r>
        <w:rPr>
          <w:rFonts w:ascii="Arial" w:eastAsia="Arial" w:hAnsi="Arial" w:cs="Arial"/>
        </w:rPr>
        <w:t>Prilikom izrade Proračuna potrebno je voditi računa o određenim načelima. Načela proračuna su:</w:t>
      </w:r>
    </w:p>
    <w:p w14:paraId="2B326FD6" w14:textId="77777777" w:rsidR="00FC347C" w:rsidRDefault="00FC347C">
      <w:pPr>
        <w:spacing w:line="34" w:lineRule="exact"/>
        <w:rPr>
          <w:sz w:val="20"/>
          <w:szCs w:val="20"/>
        </w:rPr>
      </w:pPr>
    </w:p>
    <w:p w14:paraId="48F937D6" w14:textId="77777777" w:rsidR="00FC347C" w:rsidRDefault="00FB3606">
      <w:pPr>
        <w:spacing w:line="272" w:lineRule="auto"/>
        <w:ind w:left="700" w:right="2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 xml:space="preserve">načelo uravnoteženosti </w:t>
      </w:r>
      <w:r>
        <w:rPr>
          <w:rFonts w:ascii="Arial" w:eastAsia="Arial" w:hAnsi="Arial" w:cs="Arial"/>
        </w:rPr>
        <w:t>– znači da prihodi trebaju biti jednaki rashodima te da se smije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</w:rPr>
        <w:t>koristiti samo onoliko sredstava koliko ih se može prikupiti;</w:t>
      </w:r>
    </w:p>
    <w:p w14:paraId="1BDFF771" w14:textId="77777777" w:rsidR="00FC347C" w:rsidRDefault="00FC347C">
      <w:pPr>
        <w:spacing w:line="24" w:lineRule="exact"/>
        <w:rPr>
          <w:sz w:val="20"/>
          <w:szCs w:val="20"/>
        </w:rPr>
      </w:pPr>
    </w:p>
    <w:p w14:paraId="7A2476B3" w14:textId="77777777" w:rsidR="00FC347C" w:rsidRDefault="00FB3606">
      <w:pPr>
        <w:spacing w:line="272" w:lineRule="auto"/>
        <w:ind w:left="72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 xml:space="preserve">načelo jedne godine </w:t>
      </w:r>
      <w:r>
        <w:rPr>
          <w:rFonts w:ascii="Arial" w:eastAsia="Arial" w:hAnsi="Arial" w:cs="Arial"/>
        </w:rPr>
        <w:t>– znači da se proračun donosi za jednu godinu za koju se planiraju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</w:rPr>
        <w:t>prihodi i rashodi, a osim toga potrebno je planirati i sredstva za pokriće obveza preuzetih u prethodnim godinama;</w:t>
      </w:r>
    </w:p>
    <w:p w14:paraId="63EAAA42" w14:textId="77777777" w:rsidR="00FC347C" w:rsidRDefault="00FC347C">
      <w:pPr>
        <w:spacing w:line="27" w:lineRule="exact"/>
        <w:rPr>
          <w:sz w:val="20"/>
          <w:szCs w:val="20"/>
        </w:rPr>
      </w:pPr>
    </w:p>
    <w:p w14:paraId="3C92A248" w14:textId="77777777" w:rsidR="00FC347C" w:rsidRDefault="00FB3606">
      <w:pPr>
        <w:spacing w:line="274" w:lineRule="auto"/>
        <w:ind w:left="72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 xml:space="preserve">načelo jedinstva i točnosti </w:t>
      </w:r>
      <w:r>
        <w:rPr>
          <w:rFonts w:ascii="Arial" w:eastAsia="Arial" w:hAnsi="Arial" w:cs="Arial"/>
        </w:rPr>
        <w:t>– znači da se svi prihodi i rashodi svih proračunskih i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</w:rPr>
        <w:t>izvanproračunskih korisnika trebaju iskazivati po bruto načelu, svi njihovi rashodi trebaju se iskazivati po funkcijama i programima u visini utvrđenoj proračunom, a svi prijedlozi zakona, uredbi i akata koje donose Vlada i Sabor trebaju sadržavati procjenu njihovog učinka na proračun;</w:t>
      </w:r>
    </w:p>
    <w:p w14:paraId="60688B1B" w14:textId="77777777" w:rsidR="00FC347C" w:rsidRDefault="00FC347C">
      <w:pPr>
        <w:spacing w:line="24" w:lineRule="exact"/>
        <w:rPr>
          <w:sz w:val="20"/>
          <w:szCs w:val="20"/>
        </w:rPr>
      </w:pPr>
    </w:p>
    <w:p w14:paraId="25AD7AAE" w14:textId="77777777" w:rsidR="00FC347C" w:rsidRDefault="00FB3606">
      <w:pPr>
        <w:spacing w:line="273" w:lineRule="auto"/>
        <w:ind w:left="72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 xml:space="preserve">načelo univerzalnosti </w:t>
      </w:r>
      <w:r>
        <w:rPr>
          <w:rFonts w:ascii="Arial" w:eastAsia="Arial" w:hAnsi="Arial" w:cs="Arial"/>
        </w:rPr>
        <w:t>– znači da prihodi i primici služe za podmirivanje svih rashoda i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</w:rPr>
        <w:t>izdataka, osim ako zakonima i odlukama nije drugačije propisano (za financiranje određenih rashoda i izdataka koriste se namjenski prihodi i primici);</w:t>
      </w:r>
    </w:p>
    <w:p w14:paraId="0B481FF5" w14:textId="77777777" w:rsidR="00FC347C" w:rsidRDefault="00FC347C">
      <w:pPr>
        <w:spacing w:line="25" w:lineRule="exact"/>
        <w:rPr>
          <w:sz w:val="20"/>
          <w:szCs w:val="20"/>
        </w:rPr>
      </w:pPr>
    </w:p>
    <w:p w14:paraId="68FEBD10" w14:textId="77777777" w:rsidR="00FC347C" w:rsidRDefault="00FB3606">
      <w:pPr>
        <w:spacing w:line="272" w:lineRule="auto"/>
        <w:ind w:left="720" w:right="2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 xml:space="preserve">načelo specifikacije </w:t>
      </w:r>
      <w:r>
        <w:rPr>
          <w:rFonts w:ascii="Arial" w:eastAsia="Arial" w:hAnsi="Arial" w:cs="Arial"/>
        </w:rPr>
        <w:t>– znači da svi prihodi trebaju biti raspoređeni po ekonomskoj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</w:rPr>
        <w:t>klasifikaciji i iskazani prema izvorima, a rashodi prema proračunskim klasifikacijama te uravnoteženi s prihodima;</w:t>
      </w:r>
    </w:p>
    <w:p w14:paraId="0FA7FE75" w14:textId="77777777" w:rsidR="00FC347C" w:rsidRDefault="00FC347C">
      <w:pPr>
        <w:spacing w:line="27" w:lineRule="exact"/>
        <w:rPr>
          <w:sz w:val="20"/>
          <w:szCs w:val="20"/>
        </w:rPr>
      </w:pPr>
    </w:p>
    <w:p w14:paraId="3AD99AB5" w14:textId="77777777" w:rsidR="00FC347C" w:rsidRDefault="00FB3606">
      <w:pPr>
        <w:spacing w:line="272" w:lineRule="auto"/>
        <w:ind w:left="72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 xml:space="preserve">načelo transparentnosti </w:t>
      </w:r>
      <w:r>
        <w:rPr>
          <w:rFonts w:ascii="Arial" w:eastAsia="Arial" w:hAnsi="Arial" w:cs="Arial"/>
        </w:rPr>
        <w:t>– znači da proračuni i svi uz njih vezani dokumenti trebaju biti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</w:rPr>
        <w:t>dostupni javnosti, odnosno objavljeni u Narodnim novinama ili drugim službenim glasilima lokalnih jedinica;</w:t>
      </w:r>
    </w:p>
    <w:p w14:paraId="4910E12D" w14:textId="77777777" w:rsidR="00FC347C" w:rsidRDefault="00FC347C">
      <w:pPr>
        <w:spacing w:line="25" w:lineRule="exact"/>
        <w:rPr>
          <w:sz w:val="20"/>
          <w:szCs w:val="20"/>
        </w:rPr>
      </w:pPr>
    </w:p>
    <w:p w14:paraId="279B69DE" w14:textId="77777777" w:rsidR="00FC347C" w:rsidRDefault="00FB3606">
      <w:pPr>
        <w:spacing w:line="272" w:lineRule="auto"/>
        <w:ind w:left="72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 xml:space="preserve">načelo dobrog financijskog upravljanja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</w:rPr>
        <w:t>znači da se proračunska sredstva trebaju koristiti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</w:rPr>
        <w:t>ekonomično, učinkovito i djelotvorno.</w:t>
      </w:r>
    </w:p>
    <w:p w14:paraId="1039406B" w14:textId="77777777" w:rsidR="00FC347C" w:rsidRDefault="00FC347C">
      <w:pPr>
        <w:spacing w:line="326" w:lineRule="exact"/>
        <w:rPr>
          <w:sz w:val="20"/>
          <w:szCs w:val="20"/>
        </w:rPr>
      </w:pPr>
    </w:p>
    <w:p w14:paraId="7F690961" w14:textId="77777777" w:rsidR="00FC347C" w:rsidRDefault="00FB3606">
      <w:pPr>
        <w:spacing w:line="267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</w:rPr>
        <w:t>Propis kojim su regulirana sva pitanja vezana uz Proračun je Zakon o proračunu (Narodne novine 87/08,136/12,15/15).</w:t>
      </w:r>
    </w:p>
    <w:p w14:paraId="7B99DD7F" w14:textId="77777777" w:rsidR="00FC347C" w:rsidRDefault="00FC347C">
      <w:pPr>
        <w:spacing w:line="311" w:lineRule="exact"/>
        <w:rPr>
          <w:sz w:val="20"/>
          <w:szCs w:val="20"/>
        </w:rPr>
      </w:pPr>
    </w:p>
    <w:p w14:paraId="58D35CBA" w14:textId="77777777" w:rsidR="00FC347C" w:rsidRDefault="00FB3606">
      <w:pPr>
        <w:spacing w:line="271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</w:rPr>
        <w:t>Proračun donosi predstavničko tijelo odnosno Općinsko vijeće. Prema Zakonu</w:t>
      </w:r>
      <w:r w:rsidR="0051336F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Proračun se mora donijeti najkasnije do kraja prosinca tekuće godine za iduću godinu, a prema prijedlogu kojega utvrđuje Općinski načelnik i dostavlja predstavničkom tijelu do 15. studenog tekuće godine.</w:t>
      </w:r>
    </w:p>
    <w:p w14:paraId="3F9934B2" w14:textId="77777777" w:rsidR="00FC347C" w:rsidRDefault="00FC347C">
      <w:pPr>
        <w:spacing w:line="17" w:lineRule="exact"/>
        <w:rPr>
          <w:sz w:val="20"/>
          <w:szCs w:val="20"/>
        </w:rPr>
      </w:pPr>
    </w:p>
    <w:p w14:paraId="7387646E" w14:textId="77777777" w:rsidR="00FC347C" w:rsidRDefault="00FB3606">
      <w:pPr>
        <w:spacing w:line="267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</w:rPr>
        <w:t>Ako se Proračun ne donese u roku</w:t>
      </w:r>
      <w:r w:rsidR="0051336F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nastupa privremeno financiranje, raspuštanje Općinskog vijeća te slijede prijevremeni izbori za Općinsko vijeće i Općinskog načelnika.</w:t>
      </w:r>
    </w:p>
    <w:p w14:paraId="2C24D303" w14:textId="77777777" w:rsidR="00FC347C" w:rsidRDefault="00FC347C">
      <w:pPr>
        <w:spacing w:line="308" w:lineRule="exact"/>
        <w:rPr>
          <w:sz w:val="20"/>
          <w:szCs w:val="20"/>
        </w:rPr>
      </w:pPr>
    </w:p>
    <w:p w14:paraId="1BBFE818" w14:textId="77777777" w:rsidR="00FC347C" w:rsidRDefault="00FB3606">
      <w:pPr>
        <w:spacing w:line="273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</w:rPr>
        <w:t>Proračun nije statičan akt već se sukladno Zakonu o proračunu može mijenjati tijekom proračunske godine. Ta izmjena se naziva rebalans Proračuna. Procedura izmjena/rebalansa Proračuna identična je proceduri njegova donošenja. Izmjene Proračuna predlaže Općinski načelnik, a donosi ga Općinsko vijeće.</w:t>
      </w:r>
    </w:p>
    <w:p w14:paraId="2C379791" w14:textId="77777777" w:rsidR="00FC347C" w:rsidRDefault="00FC347C">
      <w:pPr>
        <w:spacing w:line="13" w:lineRule="exact"/>
        <w:rPr>
          <w:sz w:val="20"/>
          <w:szCs w:val="20"/>
        </w:rPr>
      </w:pPr>
    </w:p>
    <w:p w14:paraId="6BBE6E04" w14:textId="77777777" w:rsidR="00FC347C" w:rsidRDefault="00FB3606">
      <w:pPr>
        <w:spacing w:line="267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</w:rPr>
        <w:t xml:space="preserve">Proračun se objavljuje u službenim novinama Općine </w:t>
      </w:r>
      <w:r w:rsidR="00382A9B">
        <w:rPr>
          <w:rFonts w:ascii="Arial" w:eastAsia="Arial" w:hAnsi="Arial" w:cs="Arial"/>
        </w:rPr>
        <w:t>Šandrovac</w:t>
      </w:r>
      <w:r>
        <w:rPr>
          <w:rFonts w:ascii="Arial" w:eastAsia="Arial" w:hAnsi="Arial" w:cs="Arial"/>
        </w:rPr>
        <w:t xml:space="preserve"> i na službenim </w:t>
      </w:r>
      <w:r w:rsidR="0051336F">
        <w:rPr>
          <w:rFonts w:ascii="Arial" w:eastAsia="Arial" w:hAnsi="Arial" w:cs="Arial"/>
        </w:rPr>
        <w:t>i</w:t>
      </w:r>
      <w:r>
        <w:rPr>
          <w:rFonts w:ascii="Arial" w:eastAsia="Arial" w:hAnsi="Arial" w:cs="Arial"/>
        </w:rPr>
        <w:t xml:space="preserve">nternet stranicama Općine </w:t>
      </w:r>
      <w:r w:rsidR="00382A9B">
        <w:rPr>
          <w:rFonts w:ascii="Arial" w:eastAsia="Arial" w:hAnsi="Arial" w:cs="Arial"/>
        </w:rPr>
        <w:t>Šandrovac</w:t>
      </w:r>
      <w:r>
        <w:rPr>
          <w:rFonts w:ascii="Arial" w:eastAsia="Arial" w:hAnsi="Arial" w:cs="Arial"/>
        </w:rPr>
        <w:t>, www.</w:t>
      </w:r>
      <w:r w:rsidR="00382A9B">
        <w:rPr>
          <w:rFonts w:ascii="Arial" w:eastAsia="Arial" w:hAnsi="Arial" w:cs="Arial"/>
        </w:rPr>
        <w:t>sandrovac</w:t>
      </w:r>
      <w:r>
        <w:rPr>
          <w:rFonts w:ascii="Arial" w:eastAsia="Arial" w:hAnsi="Arial" w:cs="Arial"/>
        </w:rPr>
        <w:t>.hr</w:t>
      </w:r>
    </w:p>
    <w:p w14:paraId="038F6F37" w14:textId="77777777" w:rsidR="00FC347C" w:rsidRDefault="00FC347C">
      <w:pPr>
        <w:spacing w:line="200" w:lineRule="exact"/>
        <w:rPr>
          <w:sz w:val="20"/>
          <w:szCs w:val="20"/>
        </w:rPr>
      </w:pPr>
    </w:p>
    <w:p w14:paraId="30AA49DA" w14:textId="77777777" w:rsidR="00FC347C" w:rsidRDefault="00FC347C">
      <w:pPr>
        <w:spacing w:line="230" w:lineRule="exact"/>
        <w:rPr>
          <w:sz w:val="20"/>
          <w:szCs w:val="20"/>
        </w:rPr>
      </w:pPr>
    </w:p>
    <w:p w14:paraId="0FE004DE" w14:textId="77777777" w:rsidR="00FC347C" w:rsidRDefault="00FB3606">
      <w:pPr>
        <w:ind w:left="9540"/>
        <w:rPr>
          <w:sz w:val="20"/>
          <w:szCs w:val="20"/>
        </w:rPr>
      </w:pPr>
      <w:r>
        <w:rPr>
          <w:rFonts w:ascii="Arial" w:eastAsia="Arial" w:hAnsi="Arial" w:cs="Arial"/>
          <w:sz w:val="17"/>
          <w:szCs w:val="17"/>
        </w:rPr>
        <w:t>2</w:t>
      </w:r>
    </w:p>
    <w:p w14:paraId="202775DE" w14:textId="77777777" w:rsidR="00FC347C" w:rsidRDefault="00FC347C">
      <w:pPr>
        <w:sectPr w:rsidR="00FC347C">
          <w:pgSz w:w="11900" w:h="16838"/>
          <w:pgMar w:top="661" w:right="1126" w:bottom="493" w:left="1140" w:header="0" w:footer="0" w:gutter="0"/>
          <w:cols w:space="720" w:equalWidth="0">
            <w:col w:w="9640"/>
          </w:cols>
        </w:sectPr>
      </w:pPr>
    </w:p>
    <w:p w14:paraId="24E1887D" w14:textId="7BC152D1" w:rsidR="00FC347C" w:rsidRDefault="00DF4273">
      <w:pPr>
        <w:ind w:left="5220"/>
        <w:rPr>
          <w:sz w:val="20"/>
          <w:szCs w:val="20"/>
        </w:rPr>
      </w:pPr>
      <w:bookmarkStart w:id="2" w:name="page3"/>
      <w:bookmarkEnd w:id="2"/>
      <w:r>
        <w:rPr>
          <w:rFonts w:ascii="Arial" w:eastAsia="Arial" w:hAnsi="Arial" w:cs="Arial"/>
          <w:sz w:val="18"/>
          <w:szCs w:val="18"/>
        </w:rPr>
        <w:lastRenderedPageBreak/>
        <w:t>Proračun u malom za 202</w:t>
      </w:r>
      <w:r w:rsidR="003D73FF">
        <w:rPr>
          <w:rFonts w:ascii="Arial" w:eastAsia="Arial" w:hAnsi="Arial" w:cs="Arial"/>
          <w:sz w:val="18"/>
          <w:szCs w:val="18"/>
        </w:rPr>
        <w:t>2</w:t>
      </w:r>
      <w:r w:rsidR="00FB3606">
        <w:rPr>
          <w:rFonts w:ascii="Arial" w:eastAsia="Arial" w:hAnsi="Arial" w:cs="Arial"/>
          <w:sz w:val="18"/>
          <w:szCs w:val="18"/>
        </w:rPr>
        <w:t>. godinu – Vodič za građane</w:t>
      </w:r>
    </w:p>
    <w:p w14:paraId="7B3DD7C8" w14:textId="77777777" w:rsidR="00FC347C" w:rsidRDefault="00FB360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4448" behindDoc="1" locked="0" layoutInCell="0" allowOverlap="1" wp14:anchorId="437A8572" wp14:editId="4E5E4E0A">
                <wp:simplePos x="0" y="0"/>
                <wp:positionH relativeFrom="column">
                  <wp:posOffset>-60325</wp:posOffset>
                </wp:positionH>
                <wp:positionV relativeFrom="paragraph">
                  <wp:posOffset>167640</wp:posOffset>
                </wp:positionV>
                <wp:extent cx="38100" cy="3810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prstGeom prst="rect">
                          <a:avLst/>
                        </a:prstGeom>
                        <a:solidFill>
                          <a:srgbClr val="A8D08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41C4001" id="Shape 9" o:spid="_x0000_s1026" style="position:absolute;margin-left:-4.75pt;margin-top:13.2pt;width:3pt;height:3pt;z-index:-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" o:allowincell="f" fillcolor="#a8d08d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5472" behindDoc="1" locked="0" layoutInCell="0" allowOverlap="1" wp14:anchorId="12E4B77E" wp14:editId="6B6018CA">
                <wp:simplePos x="0" y="0"/>
                <wp:positionH relativeFrom="column">
                  <wp:posOffset>6135370</wp:posOffset>
                </wp:positionH>
                <wp:positionV relativeFrom="paragraph">
                  <wp:posOffset>167640</wp:posOffset>
                </wp:positionV>
                <wp:extent cx="38100" cy="3810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prstGeom prst="rect">
                          <a:avLst/>
                        </a:prstGeom>
                        <a:solidFill>
                          <a:srgbClr val="A8D08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7C57DD8" id="Shape 10" o:spid="_x0000_s1026" style="position:absolute;margin-left:483.1pt;margin-top:13.2pt;width:3pt;height:3pt;z-index:-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" o:allowincell="f" fillcolor="#a8d08d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6496" behindDoc="1" locked="0" layoutInCell="0" allowOverlap="1" wp14:anchorId="60A3EA2D" wp14:editId="0B5BB6AA">
                <wp:simplePos x="0" y="0"/>
                <wp:positionH relativeFrom="column">
                  <wp:posOffset>-22225</wp:posOffset>
                </wp:positionH>
                <wp:positionV relativeFrom="paragraph">
                  <wp:posOffset>167640</wp:posOffset>
                </wp:positionV>
                <wp:extent cx="6157595" cy="27686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7595" cy="276860"/>
                        </a:xfrm>
                        <a:prstGeom prst="rect">
                          <a:avLst/>
                        </a:prstGeom>
                        <a:solidFill>
                          <a:srgbClr val="A8D08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CE5BC1C" id="Shape 11" o:spid="_x0000_s1026" style="position:absolute;margin-left:-1.75pt;margin-top:13.2pt;width:484.85pt;height:21.8pt;z-index:-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" o:allowincell="f" fillcolor="#a8d08d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7520" behindDoc="1" locked="0" layoutInCell="0" allowOverlap="1" wp14:anchorId="587B43F7" wp14:editId="0BEB3B04">
                <wp:simplePos x="0" y="0"/>
                <wp:positionH relativeFrom="column">
                  <wp:posOffset>-60325</wp:posOffset>
                </wp:positionH>
                <wp:positionV relativeFrom="paragraph">
                  <wp:posOffset>205740</wp:posOffset>
                </wp:positionV>
                <wp:extent cx="6233795" cy="20066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3795" cy="200660"/>
                        </a:xfrm>
                        <a:prstGeom prst="rect">
                          <a:avLst/>
                        </a:prstGeom>
                        <a:solidFill>
                          <a:srgbClr val="A8D08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39EBD66" id="Shape 12" o:spid="_x0000_s1026" style="position:absolute;margin-left:-4.75pt;margin-top:16.2pt;width:490.85pt;height:15.8pt;z-index:-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" o:allowincell="f" fillcolor="#a8d08d" stroked="f"/>
            </w:pict>
          </mc:Fallback>
        </mc:AlternateContent>
      </w:r>
    </w:p>
    <w:p w14:paraId="0E8C1297" w14:textId="77777777" w:rsidR="00FC347C" w:rsidRDefault="00FC347C">
      <w:pPr>
        <w:spacing w:line="299" w:lineRule="exact"/>
        <w:rPr>
          <w:sz w:val="20"/>
          <w:szCs w:val="20"/>
        </w:rPr>
      </w:pPr>
    </w:p>
    <w:p w14:paraId="2EB1D2F2" w14:textId="77777777" w:rsidR="00FC347C" w:rsidRDefault="00FB3606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STRUKTURA PRORAČUNA</w:t>
      </w:r>
    </w:p>
    <w:p w14:paraId="76F64835" w14:textId="77777777" w:rsidR="00FC347C" w:rsidRDefault="00FB360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8544" behindDoc="1" locked="0" layoutInCell="0" allowOverlap="1" wp14:anchorId="5A43CB96" wp14:editId="75E6301A">
                <wp:simplePos x="0" y="0"/>
                <wp:positionH relativeFrom="column">
                  <wp:posOffset>-60325</wp:posOffset>
                </wp:positionH>
                <wp:positionV relativeFrom="paragraph">
                  <wp:posOffset>28575</wp:posOffset>
                </wp:positionV>
                <wp:extent cx="38100" cy="3810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prstGeom prst="rect">
                          <a:avLst/>
                        </a:prstGeom>
                        <a:solidFill>
                          <a:srgbClr val="A8D08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74A346C" id="Shape 13" o:spid="_x0000_s1026" style="position:absolute;margin-left:-4.75pt;margin-top:2.25pt;width:3pt;height:3pt;z-index:-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" o:allowincell="f" fillcolor="#a8d08d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9568" behindDoc="1" locked="0" layoutInCell="0" allowOverlap="1" wp14:anchorId="1AD043E4" wp14:editId="42C951C7">
                <wp:simplePos x="0" y="0"/>
                <wp:positionH relativeFrom="column">
                  <wp:posOffset>6135370</wp:posOffset>
                </wp:positionH>
                <wp:positionV relativeFrom="paragraph">
                  <wp:posOffset>28575</wp:posOffset>
                </wp:positionV>
                <wp:extent cx="38100" cy="3810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prstGeom prst="rect">
                          <a:avLst/>
                        </a:prstGeom>
                        <a:solidFill>
                          <a:srgbClr val="A8D08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EFD40CE" id="Shape 14" o:spid="_x0000_s1026" style="position:absolute;margin-left:483.1pt;margin-top:2.25pt;width:3pt;height:3pt;z-index:-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" o:allowincell="f" fillcolor="#a8d08d" stroked="f"/>
            </w:pict>
          </mc:Fallback>
        </mc:AlternateContent>
      </w:r>
    </w:p>
    <w:p w14:paraId="613CFF3B" w14:textId="77777777" w:rsidR="00FC347C" w:rsidRDefault="00FC347C">
      <w:pPr>
        <w:spacing w:line="200" w:lineRule="exact"/>
        <w:rPr>
          <w:sz w:val="20"/>
          <w:szCs w:val="20"/>
        </w:rPr>
      </w:pPr>
    </w:p>
    <w:p w14:paraId="7C185C83" w14:textId="77777777" w:rsidR="00FC347C" w:rsidRDefault="00FC347C">
      <w:pPr>
        <w:spacing w:line="284" w:lineRule="exact"/>
        <w:rPr>
          <w:sz w:val="20"/>
          <w:szCs w:val="20"/>
        </w:rPr>
      </w:pPr>
    </w:p>
    <w:p w14:paraId="4DA204E0" w14:textId="77777777" w:rsidR="00FC347C" w:rsidRDefault="00FB3606">
      <w:pPr>
        <w:rPr>
          <w:sz w:val="20"/>
          <w:szCs w:val="20"/>
        </w:rPr>
      </w:pPr>
      <w:r>
        <w:rPr>
          <w:rFonts w:ascii="Arial" w:eastAsia="Arial" w:hAnsi="Arial" w:cs="Arial"/>
        </w:rPr>
        <w:t xml:space="preserve">Proračun Općine </w:t>
      </w:r>
      <w:r w:rsidR="00DF4273">
        <w:rPr>
          <w:rFonts w:ascii="Arial" w:eastAsia="Arial" w:hAnsi="Arial" w:cs="Arial"/>
        </w:rPr>
        <w:t>Šandrovac</w:t>
      </w:r>
      <w:r>
        <w:rPr>
          <w:rFonts w:ascii="Arial" w:eastAsia="Arial" w:hAnsi="Arial" w:cs="Arial"/>
        </w:rPr>
        <w:t xml:space="preserve"> sastoji se od tri dijela:</w:t>
      </w:r>
    </w:p>
    <w:p w14:paraId="5BA1E5CE" w14:textId="77777777" w:rsidR="00FC347C" w:rsidRDefault="00FC347C">
      <w:pPr>
        <w:spacing w:line="37" w:lineRule="exact"/>
        <w:rPr>
          <w:sz w:val="20"/>
          <w:szCs w:val="20"/>
        </w:rPr>
      </w:pPr>
    </w:p>
    <w:p w14:paraId="6CFA0745" w14:textId="77777777" w:rsidR="00FC347C" w:rsidRDefault="00FB3606">
      <w:pPr>
        <w:spacing w:line="269" w:lineRule="auto"/>
        <w:ind w:left="72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 xml:space="preserve">Opći dio Proračuna 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</w:rPr>
        <w:t>Račun prihoda i rashoda i Račun financiranja sastoji se od strukture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</w:rPr>
        <w:t>prihoda i primitaka te rashoda i izdataka po vrstama;</w:t>
      </w:r>
    </w:p>
    <w:p w14:paraId="4EF5D06F" w14:textId="77777777" w:rsidR="00FC347C" w:rsidRDefault="00FC347C">
      <w:pPr>
        <w:spacing w:line="19" w:lineRule="exact"/>
        <w:rPr>
          <w:sz w:val="20"/>
          <w:szCs w:val="20"/>
        </w:rPr>
      </w:pPr>
    </w:p>
    <w:p w14:paraId="474A2198" w14:textId="77777777" w:rsidR="00FC347C" w:rsidRDefault="00DF4273">
      <w:pPr>
        <w:ind w:left="36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 xml:space="preserve">      </w:t>
      </w:r>
      <w:r w:rsidR="00FB3606">
        <w:rPr>
          <w:rFonts w:ascii="Arial" w:eastAsia="Arial" w:hAnsi="Arial" w:cs="Arial"/>
          <w:b/>
          <w:bCs/>
        </w:rPr>
        <w:t xml:space="preserve">Posebni dio Proračuna </w:t>
      </w:r>
      <w:r w:rsidR="00FB3606">
        <w:rPr>
          <w:rFonts w:ascii="Arial" w:eastAsia="Arial" w:hAnsi="Arial" w:cs="Arial"/>
        </w:rPr>
        <w:t>-</w:t>
      </w:r>
      <w:r w:rsidR="00FB3606">
        <w:rPr>
          <w:rFonts w:ascii="Arial" w:eastAsia="Arial" w:hAnsi="Arial" w:cs="Arial"/>
          <w:b/>
          <w:bCs/>
        </w:rPr>
        <w:t xml:space="preserve"> </w:t>
      </w:r>
      <w:r w:rsidR="00FB3606">
        <w:rPr>
          <w:rFonts w:ascii="Arial" w:eastAsia="Arial" w:hAnsi="Arial" w:cs="Arial"/>
        </w:rPr>
        <w:t>sastoji se od rashoda i izdataka raspoređenih po programima</w:t>
      </w:r>
    </w:p>
    <w:p w14:paraId="01F793F2" w14:textId="77777777" w:rsidR="00FC347C" w:rsidRDefault="00FC347C">
      <w:pPr>
        <w:spacing w:line="74" w:lineRule="exact"/>
        <w:rPr>
          <w:sz w:val="20"/>
          <w:szCs w:val="20"/>
        </w:rPr>
      </w:pPr>
    </w:p>
    <w:p w14:paraId="11F36895" w14:textId="77777777" w:rsidR="00FC347C" w:rsidRDefault="00FB3606">
      <w:pPr>
        <w:spacing w:line="267" w:lineRule="auto"/>
        <w:ind w:left="700" w:right="20"/>
        <w:rPr>
          <w:sz w:val="20"/>
          <w:szCs w:val="20"/>
        </w:rPr>
      </w:pPr>
      <w:r>
        <w:rPr>
          <w:rFonts w:ascii="Arial" w:eastAsia="Arial" w:hAnsi="Arial" w:cs="Arial"/>
        </w:rPr>
        <w:t>(aktivnostima i projektima) unutar razdjela/glava definiranih u skladu s organizacijskom klasifikacijom Proračuna;</w:t>
      </w:r>
    </w:p>
    <w:p w14:paraId="41FFE26A" w14:textId="77777777" w:rsidR="00FC347C" w:rsidRDefault="00FC347C">
      <w:pPr>
        <w:spacing w:line="6" w:lineRule="exact"/>
        <w:rPr>
          <w:sz w:val="20"/>
          <w:szCs w:val="20"/>
        </w:rPr>
      </w:pPr>
    </w:p>
    <w:p w14:paraId="556200F4" w14:textId="77777777" w:rsidR="00FC347C" w:rsidRDefault="00FC347C">
      <w:pPr>
        <w:spacing w:line="386" w:lineRule="exact"/>
        <w:rPr>
          <w:sz w:val="20"/>
          <w:szCs w:val="20"/>
        </w:rPr>
      </w:pPr>
    </w:p>
    <w:p w14:paraId="2BCB811C" w14:textId="77777777" w:rsidR="00FC347C" w:rsidRDefault="00FB3606">
      <w:pPr>
        <w:ind w:right="20"/>
        <w:jc w:val="center"/>
        <w:rPr>
          <w:sz w:val="20"/>
          <w:szCs w:val="20"/>
        </w:rPr>
      </w:pPr>
      <w:r>
        <w:rPr>
          <w:rFonts w:ascii="Arial" w:eastAsia="Arial" w:hAnsi="Arial" w:cs="Arial"/>
          <w:i/>
          <w:iCs/>
          <w:sz w:val="20"/>
          <w:szCs w:val="20"/>
        </w:rPr>
        <w:t xml:space="preserve">Slika 1: Struktura Proračuna Općine </w:t>
      </w:r>
      <w:r w:rsidR="00DF4273">
        <w:rPr>
          <w:rFonts w:ascii="Arial" w:eastAsia="Arial" w:hAnsi="Arial" w:cs="Arial"/>
          <w:i/>
          <w:iCs/>
          <w:sz w:val="20"/>
          <w:szCs w:val="20"/>
        </w:rPr>
        <w:t>Šandrovac</w:t>
      </w:r>
    </w:p>
    <w:p w14:paraId="3924DB4D" w14:textId="77777777" w:rsidR="00FC347C" w:rsidRDefault="00FB360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30592" behindDoc="1" locked="0" layoutInCell="0" allowOverlap="1" wp14:anchorId="405311DD" wp14:editId="4DE12B91">
            <wp:simplePos x="0" y="0"/>
            <wp:positionH relativeFrom="column">
              <wp:posOffset>765175</wp:posOffset>
            </wp:positionH>
            <wp:positionV relativeFrom="paragraph">
              <wp:posOffset>263525</wp:posOffset>
            </wp:positionV>
            <wp:extent cx="4517390" cy="246126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7390" cy="2461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5FDE16D" w14:textId="77777777" w:rsidR="00FC347C" w:rsidRDefault="00FC347C">
      <w:pPr>
        <w:spacing w:line="200" w:lineRule="exact"/>
        <w:rPr>
          <w:sz w:val="20"/>
          <w:szCs w:val="20"/>
        </w:rPr>
      </w:pPr>
    </w:p>
    <w:p w14:paraId="07BE053E" w14:textId="77777777" w:rsidR="00FC347C" w:rsidRDefault="00FC347C">
      <w:pPr>
        <w:spacing w:line="200" w:lineRule="exact"/>
        <w:rPr>
          <w:sz w:val="20"/>
          <w:szCs w:val="20"/>
        </w:rPr>
      </w:pPr>
    </w:p>
    <w:p w14:paraId="1FDBCB8E" w14:textId="77777777" w:rsidR="00FC347C" w:rsidRDefault="00FC347C">
      <w:pPr>
        <w:spacing w:line="200" w:lineRule="exact"/>
        <w:rPr>
          <w:sz w:val="20"/>
          <w:szCs w:val="20"/>
        </w:rPr>
      </w:pPr>
    </w:p>
    <w:p w14:paraId="4E1CCA9F" w14:textId="77777777" w:rsidR="00FC347C" w:rsidRDefault="00FC347C">
      <w:pPr>
        <w:spacing w:line="344" w:lineRule="exact"/>
        <w:rPr>
          <w:sz w:val="20"/>
          <w:szCs w:val="20"/>
        </w:rPr>
      </w:pPr>
    </w:p>
    <w:p w14:paraId="41960CE7" w14:textId="77777777" w:rsidR="00FC347C" w:rsidRDefault="00FB3606">
      <w:pPr>
        <w:ind w:left="47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PRORAČUN</w:t>
      </w:r>
    </w:p>
    <w:p w14:paraId="3479DD46" w14:textId="77777777" w:rsidR="00FC347C" w:rsidRDefault="00FC347C">
      <w:pPr>
        <w:spacing w:line="200" w:lineRule="exact"/>
        <w:rPr>
          <w:sz w:val="20"/>
          <w:szCs w:val="20"/>
        </w:rPr>
      </w:pPr>
    </w:p>
    <w:p w14:paraId="422A9AB9" w14:textId="77777777" w:rsidR="00FC347C" w:rsidRDefault="00FC347C">
      <w:pPr>
        <w:spacing w:line="200" w:lineRule="exact"/>
        <w:rPr>
          <w:sz w:val="20"/>
          <w:szCs w:val="20"/>
        </w:rPr>
      </w:pPr>
    </w:p>
    <w:p w14:paraId="777E924E" w14:textId="77777777" w:rsidR="00FC347C" w:rsidRDefault="00FC347C">
      <w:pPr>
        <w:spacing w:line="200" w:lineRule="exact"/>
        <w:rPr>
          <w:sz w:val="20"/>
          <w:szCs w:val="20"/>
        </w:rPr>
      </w:pPr>
    </w:p>
    <w:p w14:paraId="4DBFB824" w14:textId="77777777" w:rsidR="00FC347C" w:rsidRDefault="00FC347C">
      <w:pPr>
        <w:spacing w:line="266" w:lineRule="exact"/>
        <w:rPr>
          <w:sz w:val="20"/>
          <w:szCs w:val="20"/>
        </w:rPr>
      </w:pPr>
    </w:p>
    <w:tbl>
      <w:tblPr>
        <w:tblW w:w="0" w:type="auto"/>
        <w:tblInd w:w="1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440"/>
        <w:gridCol w:w="1900"/>
        <w:gridCol w:w="1680"/>
        <w:gridCol w:w="1620"/>
        <w:gridCol w:w="20"/>
      </w:tblGrid>
      <w:tr w:rsidR="00FC347C" w14:paraId="529C9DC3" w14:textId="77777777">
        <w:trPr>
          <w:trHeight w:val="253"/>
        </w:trPr>
        <w:tc>
          <w:tcPr>
            <w:tcW w:w="820" w:type="dxa"/>
            <w:vAlign w:val="bottom"/>
          </w:tcPr>
          <w:p w14:paraId="4F081604" w14:textId="77777777" w:rsidR="00FC347C" w:rsidRDefault="00FC347C">
            <w:pPr>
              <w:rPr>
                <w:sz w:val="21"/>
                <w:szCs w:val="21"/>
              </w:rPr>
            </w:pPr>
          </w:p>
        </w:tc>
        <w:tc>
          <w:tcPr>
            <w:tcW w:w="2340" w:type="dxa"/>
            <w:gridSpan w:val="2"/>
            <w:vMerge w:val="restart"/>
            <w:vAlign w:val="bottom"/>
          </w:tcPr>
          <w:p w14:paraId="04418899" w14:textId="77777777" w:rsidR="00FC347C" w:rsidRDefault="00FB3606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OPĆI DIO</w:t>
            </w:r>
          </w:p>
        </w:tc>
        <w:tc>
          <w:tcPr>
            <w:tcW w:w="1680" w:type="dxa"/>
            <w:vMerge w:val="restart"/>
            <w:vAlign w:val="bottom"/>
          </w:tcPr>
          <w:p w14:paraId="612213B2" w14:textId="77777777" w:rsidR="00FC347C" w:rsidRDefault="00FB3606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POSEBNI</w:t>
            </w:r>
          </w:p>
        </w:tc>
        <w:tc>
          <w:tcPr>
            <w:tcW w:w="1620" w:type="dxa"/>
            <w:vAlign w:val="bottom"/>
          </w:tcPr>
          <w:p w14:paraId="735A83C1" w14:textId="2D9BF20B" w:rsidR="00FC347C" w:rsidRDefault="00FB3606">
            <w:pPr>
              <w:ind w:left="25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P</w:t>
            </w:r>
            <w:r w:rsidR="003D73FF">
              <w:rPr>
                <w:rFonts w:ascii="Arial" w:eastAsia="Arial" w:hAnsi="Arial" w:cs="Arial"/>
              </w:rPr>
              <w:t>rovedbeni</w:t>
            </w:r>
          </w:p>
        </w:tc>
        <w:tc>
          <w:tcPr>
            <w:tcW w:w="0" w:type="dxa"/>
            <w:vAlign w:val="bottom"/>
          </w:tcPr>
          <w:p w14:paraId="727D791F" w14:textId="77777777" w:rsidR="00FC347C" w:rsidRDefault="00FC347C">
            <w:pPr>
              <w:rPr>
                <w:sz w:val="1"/>
                <w:szCs w:val="1"/>
              </w:rPr>
            </w:pPr>
          </w:p>
        </w:tc>
      </w:tr>
      <w:tr w:rsidR="00FC347C" w14:paraId="7E6917A4" w14:textId="77777777">
        <w:trPr>
          <w:trHeight w:val="114"/>
        </w:trPr>
        <w:tc>
          <w:tcPr>
            <w:tcW w:w="820" w:type="dxa"/>
            <w:vAlign w:val="bottom"/>
          </w:tcPr>
          <w:p w14:paraId="5D5D1349" w14:textId="77777777" w:rsidR="00FC347C" w:rsidRDefault="00FC347C">
            <w:pPr>
              <w:rPr>
                <w:sz w:val="9"/>
                <w:szCs w:val="9"/>
              </w:rPr>
            </w:pPr>
          </w:p>
        </w:tc>
        <w:tc>
          <w:tcPr>
            <w:tcW w:w="2340" w:type="dxa"/>
            <w:gridSpan w:val="2"/>
            <w:vMerge/>
            <w:vAlign w:val="bottom"/>
          </w:tcPr>
          <w:p w14:paraId="56B9C25E" w14:textId="77777777" w:rsidR="00FC347C" w:rsidRDefault="00FC347C">
            <w:pPr>
              <w:rPr>
                <w:sz w:val="9"/>
                <w:szCs w:val="9"/>
              </w:rPr>
            </w:pPr>
          </w:p>
        </w:tc>
        <w:tc>
          <w:tcPr>
            <w:tcW w:w="1680" w:type="dxa"/>
            <w:vMerge/>
            <w:vAlign w:val="bottom"/>
          </w:tcPr>
          <w:p w14:paraId="2F626ABD" w14:textId="77777777" w:rsidR="00FC347C" w:rsidRDefault="00FC347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Merge w:val="restart"/>
            <w:vAlign w:val="bottom"/>
          </w:tcPr>
          <w:p w14:paraId="6DA59F49" w14:textId="3623ACFB" w:rsidR="00FC347C" w:rsidRDefault="00FC347C" w:rsidP="003D73FF">
            <w:pPr>
              <w:spacing w:line="228" w:lineRule="exact"/>
              <w:ind w:left="23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05DCB06E" w14:textId="77777777" w:rsidR="00FC347C" w:rsidRDefault="00FC347C">
            <w:pPr>
              <w:rPr>
                <w:sz w:val="1"/>
                <w:szCs w:val="1"/>
              </w:rPr>
            </w:pPr>
          </w:p>
        </w:tc>
      </w:tr>
      <w:tr w:rsidR="00FC347C" w14:paraId="0FA5B8DC" w14:textId="77777777">
        <w:trPr>
          <w:trHeight w:val="114"/>
        </w:trPr>
        <w:tc>
          <w:tcPr>
            <w:tcW w:w="820" w:type="dxa"/>
            <w:vAlign w:val="bottom"/>
          </w:tcPr>
          <w:p w14:paraId="20BCEAD0" w14:textId="77777777" w:rsidR="00FC347C" w:rsidRDefault="00FC347C">
            <w:pPr>
              <w:rPr>
                <w:sz w:val="9"/>
                <w:szCs w:val="9"/>
              </w:rPr>
            </w:pPr>
          </w:p>
        </w:tc>
        <w:tc>
          <w:tcPr>
            <w:tcW w:w="2340" w:type="dxa"/>
            <w:gridSpan w:val="2"/>
            <w:vMerge/>
            <w:vAlign w:val="bottom"/>
          </w:tcPr>
          <w:p w14:paraId="0A88E756" w14:textId="77777777" w:rsidR="00FC347C" w:rsidRDefault="00FC347C">
            <w:pPr>
              <w:rPr>
                <w:sz w:val="9"/>
                <w:szCs w:val="9"/>
              </w:rPr>
            </w:pPr>
          </w:p>
        </w:tc>
        <w:tc>
          <w:tcPr>
            <w:tcW w:w="1680" w:type="dxa"/>
            <w:vMerge w:val="restart"/>
            <w:vAlign w:val="bottom"/>
          </w:tcPr>
          <w:p w14:paraId="411F8371" w14:textId="77777777" w:rsidR="00FC347C" w:rsidRDefault="00FB3606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DIO</w:t>
            </w:r>
          </w:p>
        </w:tc>
        <w:tc>
          <w:tcPr>
            <w:tcW w:w="1620" w:type="dxa"/>
            <w:vMerge/>
            <w:vAlign w:val="bottom"/>
          </w:tcPr>
          <w:p w14:paraId="71025E8A" w14:textId="77777777" w:rsidR="00FC347C" w:rsidRDefault="00FC347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14:paraId="02F1C1D5" w14:textId="77777777" w:rsidR="00FC347C" w:rsidRDefault="00FC347C">
            <w:pPr>
              <w:rPr>
                <w:sz w:val="1"/>
                <w:szCs w:val="1"/>
              </w:rPr>
            </w:pPr>
          </w:p>
        </w:tc>
      </w:tr>
      <w:tr w:rsidR="00FC347C" w14:paraId="603062B9" w14:textId="77777777">
        <w:trPr>
          <w:trHeight w:val="130"/>
        </w:trPr>
        <w:tc>
          <w:tcPr>
            <w:tcW w:w="820" w:type="dxa"/>
            <w:vAlign w:val="bottom"/>
          </w:tcPr>
          <w:p w14:paraId="63B19767" w14:textId="77777777" w:rsidR="00FC347C" w:rsidRDefault="00FC347C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Align w:val="bottom"/>
          </w:tcPr>
          <w:p w14:paraId="2F0A4633" w14:textId="77777777" w:rsidR="00FC347C" w:rsidRDefault="00FC347C">
            <w:pPr>
              <w:rPr>
                <w:sz w:val="11"/>
                <w:szCs w:val="11"/>
              </w:rPr>
            </w:pPr>
          </w:p>
        </w:tc>
        <w:tc>
          <w:tcPr>
            <w:tcW w:w="1900" w:type="dxa"/>
            <w:vAlign w:val="bottom"/>
          </w:tcPr>
          <w:p w14:paraId="3833EF11" w14:textId="77777777" w:rsidR="00FC347C" w:rsidRDefault="00FC347C">
            <w:pPr>
              <w:rPr>
                <w:sz w:val="11"/>
                <w:szCs w:val="11"/>
              </w:rPr>
            </w:pPr>
          </w:p>
        </w:tc>
        <w:tc>
          <w:tcPr>
            <w:tcW w:w="1680" w:type="dxa"/>
            <w:vMerge/>
            <w:vAlign w:val="bottom"/>
          </w:tcPr>
          <w:p w14:paraId="3B671F2A" w14:textId="77777777" w:rsidR="00FC347C" w:rsidRDefault="00FC347C">
            <w:pPr>
              <w:rPr>
                <w:sz w:val="11"/>
                <w:szCs w:val="11"/>
              </w:rPr>
            </w:pPr>
          </w:p>
        </w:tc>
        <w:tc>
          <w:tcPr>
            <w:tcW w:w="1620" w:type="dxa"/>
            <w:vMerge w:val="restart"/>
            <w:vAlign w:val="bottom"/>
          </w:tcPr>
          <w:p w14:paraId="7E236CBD" w14:textId="1E15A1CA" w:rsidR="00FC347C" w:rsidRDefault="00FB3606">
            <w:pPr>
              <w:spacing w:line="245" w:lineRule="exact"/>
              <w:ind w:left="23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PROGRAM</w:t>
            </w:r>
          </w:p>
        </w:tc>
        <w:tc>
          <w:tcPr>
            <w:tcW w:w="0" w:type="dxa"/>
            <w:vAlign w:val="bottom"/>
          </w:tcPr>
          <w:p w14:paraId="300F90BD" w14:textId="77777777" w:rsidR="00FC347C" w:rsidRDefault="00FC347C">
            <w:pPr>
              <w:rPr>
                <w:sz w:val="1"/>
                <w:szCs w:val="1"/>
              </w:rPr>
            </w:pPr>
          </w:p>
        </w:tc>
      </w:tr>
      <w:tr w:rsidR="00FC347C" w14:paraId="1745865C" w14:textId="77777777">
        <w:trPr>
          <w:trHeight w:val="114"/>
        </w:trPr>
        <w:tc>
          <w:tcPr>
            <w:tcW w:w="820" w:type="dxa"/>
            <w:vAlign w:val="bottom"/>
          </w:tcPr>
          <w:p w14:paraId="3B4838A9" w14:textId="77777777" w:rsidR="00FC347C" w:rsidRDefault="00FC347C">
            <w:pPr>
              <w:rPr>
                <w:sz w:val="9"/>
                <w:szCs w:val="9"/>
              </w:rPr>
            </w:pPr>
          </w:p>
        </w:tc>
        <w:tc>
          <w:tcPr>
            <w:tcW w:w="440" w:type="dxa"/>
            <w:vAlign w:val="bottom"/>
          </w:tcPr>
          <w:p w14:paraId="5CB282FC" w14:textId="77777777" w:rsidR="00FC347C" w:rsidRDefault="00FC347C">
            <w:pPr>
              <w:rPr>
                <w:sz w:val="9"/>
                <w:szCs w:val="9"/>
              </w:rPr>
            </w:pPr>
          </w:p>
        </w:tc>
        <w:tc>
          <w:tcPr>
            <w:tcW w:w="1900" w:type="dxa"/>
            <w:vAlign w:val="bottom"/>
          </w:tcPr>
          <w:p w14:paraId="4757E459" w14:textId="77777777" w:rsidR="00FC347C" w:rsidRDefault="00FC347C">
            <w:pPr>
              <w:rPr>
                <w:sz w:val="9"/>
                <w:szCs w:val="9"/>
              </w:rPr>
            </w:pPr>
          </w:p>
        </w:tc>
        <w:tc>
          <w:tcPr>
            <w:tcW w:w="1680" w:type="dxa"/>
            <w:vAlign w:val="bottom"/>
          </w:tcPr>
          <w:p w14:paraId="11E00C44" w14:textId="77777777" w:rsidR="00FC347C" w:rsidRDefault="00FC347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Merge/>
            <w:vAlign w:val="bottom"/>
          </w:tcPr>
          <w:p w14:paraId="5B434FB0" w14:textId="77777777" w:rsidR="00FC347C" w:rsidRDefault="00FC347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14:paraId="4054FB9D" w14:textId="77777777" w:rsidR="00FC347C" w:rsidRDefault="00FC347C">
            <w:pPr>
              <w:rPr>
                <w:sz w:val="1"/>
                <w:szCs w:val="1"/>
              </w:rPr>
            </w:pPr>
          </w:p>
        </w:tc>
      </w:tr>
      <w:tr w:rsidR="00FC347C" w14:paraId="5090A1C0" w14:textId="77777777">
        <w:trPr>
          <w:trHeight w:val="891"/>
        </w:trPr>
        <w:tc>
          <w:tcPr>
            <w:tcW w:w="820" w:type="dxa"/>
            <w:vAlign w:val="bottom"/>
          </w:tcPr>
          <w:p w14:paraId="61404678" w14:textId="77777777" w:rsidR="00FC347C" w:rsidRDefault="00FB3606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Račun</w:t>
            </w:r>
          </w:p>
        </w:tc>
        <w:tc>
          <w:tcPr>
            <w:tcW w:w="440" w:type="dxa"/>
            <w:vAlign w:val="bottom"/>
          </w:tcPr>
          <w:p w14:paraId="79DC5BA2" w14:textId="77777777" w:rsidR="00FC347C" w:rsidRDefault="00FC347C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vMerge w:val="restart"/>
            <w:vAlign w:val="bottom"/>
          </w:tcPr>
          <w:p w14:paraId="15B4413A" w14:textId="77777777" w:rsidR="00FC347C" w:rsidRDefault="00FB3606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Račun</w:t>
            </w:r>
          </w:p>
        </w:tc>
        <w:tc>
          <w:tcPr>
            <w:tcW w:w="1680" w:type="dxa"/>
            <w:vAlign w:val="bottom"/>
          </w:tcPr>
          <w:p w14:paraId="3F370CC9" w14:textId="77777777" w:rsidR="00FC347C" w:rsidRDefault="00FB3606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Plan</w:t>
            </w:r>
          </w:p>
        </w:tc>
        <w:tc>
          <w:tcPr>
            <w:tcW w:w="1620" w:type="dxa"/>
            <w:vAlign w:val="bottom"/>
          </w:tcPr>
          <w:p w14:paraId="3DF25622" w14:textId="77777777" w:rsidR="00FC347C" w:rsidRDefault="00FC347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4DF2B66" w14:textId="77777777" w:rsidR="00FC347C" w:rsidRDefault="00FC347C">
            <w:pPr>
              <w:rPr>
                <w:sz w:val="1"/>
                <w:szCs w:val="1"/>
              </w:rPr>
            </w:pPr>
          </w:p>
        </w:tc>
      </w:tr>
      <w:tr w:rsidR="00FC347C" w14:paraId="1DB30559" w14:textId="77777777">
        <w:trPr>
          <w:trHeight w:val="114"/>
        </w:trPr>
        <w:tc>
          <w:tcPr>
            <w:tcW w:w="1260" w:type="dxa"/>
            <w:gridSpan w:val="2"/>
            <w:vMerge w:val="restart"/>
            <w:vAlign w:val="bottom"/>
          </w:tcPr>
          <w:p w14:paraId="579A1758" w14:textId="77777777" w:rsidR="00FC347C" w:rsidRDefault="00FB3606">
            <w:pPr>
              <w:spacing w:line="228" w:lineRule="exact"/>
              <w:ind w:right="31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prihoda i</w:t>
            </w:r>
          </w:p>
        </w:tc>
        <w:tc>
          <w:tcPr>
            <w:tcW w:w="1900" w:type="dxa"/>
            <w:vMerge/>
            <w:vAlign w:val="bottom"/>
          </w:tcPr>
          <w:p w14:paraId="4D7E6794" w14:textId="77777777" w:rsidR="00FC347C" w:rsidRDefault="00FC347C">
            <w:pPr>
              <w:rPr>
                <w:sz w:val="9"/>
                <w:szCs w:val="9"/>
              </w:rPr>
            </w:pPr>
          </w:p>
        </w:tc>
        <w:tc>
          <w:tcPr>
            <w:tcW w:w="1680" w:type="dxa"/>
            <w:vMerge w:val="restart"/>
            <w:vAlign w:val="bottom"/>
          </w:tcPr>
          <w:p w14:paraId="05588617" w14:textId="77777777" w:rsidR="00FC347C" w:rsidRDefault="00FB3606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rashoda i</w:t>
            </w:r>
          </w:p>
        </w:tc>
        <w:tc>
          <w:tcPr>
            <w:tcW w:w="1620" w:type="dxa"/>
            <w:vAlign w:val="bottom"/>
          </w:tcPr>
          <w:p w14:paraId="301CD45B" w14:textId="77777777" w:rsidR="00FC347C" w:rsidRDefault="00FC347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14:paraId="5D0B8325" w14:textId="77777777" w:rsidR="00FC347C" w:rsidRDefault="00FC347C">
            <w:pPr>
              <w:rPr>
                <w:sz w:val="1"/>
                <w:szCs w:val="1"/>
              </w:rPr>
            </w:pPr>
          </w:p>
        </w:tc>
      </w:tr>
      <w:tr w:rsidR="00FC347C" w14:paraId="24179E73" w14:textId="77777777">
        <w:trPr>
          <w:trHeight w:val="114"/>
        </w:trPr>
        <w:tc>
          <w:tcPr>
            <w:tcW w:w="1260" w:type="dxa"/>
            <w:gridSpan w:val="2"/>
            <w:vMerge/>
            <w:vAlign w:val="bottom"/>
          </w:tcPr>
          <w:p w14:paraId="77E0F82D" w14:textId="77777777" w:rsidR="00FC347C" w:rsidRDefault="00FC347C">
            <w:pPr>
              <w:rPr>
                <w:sz w:val="9"/>
                <w:szCs w:val="9"/>
              </w:rPr>
            </w:pPr>
          </w:p>
        </w:tc>
        <w:tc>
          <w:tcPr>
            <w:tcW w:w="1900" w:type="dxa"/>
            <w:vMerge w:val="restart"/>
            <w:vAlign w:val="bottom"/>
          </w:tcPr>
          <w:p w14:paraId="0C9DD62E" w14:textId="77777777" w:rsidR="00FC347C" w:rsidRDefault="00FB3606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financiranja</w:t>
            </w:r>
          </w:p>
        </w:tc>
        <w:tc>
          <w:tcPr>
            <w:tcW w:w="1680" w:type="dxa"/>
            <w:vMerge/>
            <w:vAlign w:val="bottom"/>
          </w:tcPr>
          <w:p w14:paraId="1E2E51B2" w14:textId="77777777" w:rsidR="00FC347C" w:rsidRDefault="00FC347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Align w:val="bottom"/>
          </w:tcPr>
          <w:p w14:paraId="7200C8DE" w14:textId="77777777" w:rsidR="00FC347C" w:rsidRDefault="00FC347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14:paraId="2326D720" w14:textId="77777777" w:rsidR="00FC347C" w:rsidRDefault="00FC347C">
            <w:pPr>
              <w:rPr>
                <w:sz w:val="1"/>
                <w:szCs w:val="1"/>
              </w:rPr>
            </w:pPr>
          </w:p>
        </w:tc>
      </w:tr>
      <w:tr w:rsidR="00FC347C" w14:paraId="3F416EF8" w14:textId="77777777">
        <w:trPr>
          <w:trHeight w:val="130"/>
        </w:trPr>
        <w:tc>
          <w:tcPr>
            <w:tcW w:w="820" w:type="dxa"/>
            <w:vMerge w:val="restart"/>
            <w:vAlign w:val="bottom"/>
          </w:tcPr>
          <w:p w14:paraId="3926619E" w14:textId="77777777" w:rsidR="00FC347C" w:rsidRDefault="00FB3606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rashoda</w:t>
            </w:r>
          </w:p>
        </w:tc>
        <w:tc>
          <w:tcPr>
            <w:tcW w:w="440" w:type="dxa"/>
            <w:vAlign w:val="bottom"/>
          </w:tcPr>
          <w:p w14:paraId="107BBAF3" w14:textId="77777777" w:rsidR="00FC347C" w:rsidRDefault="00FC347C">
            <w:pPr>
              <w:rPr>
                <w:sz w:val="11"/>
                <w:szCs w:val="11"/>
              </w:rPr>
            </w:pPr>
          </w:p>
        </w:tc>
        <w:tc>
          <w:tcPr>
            <w:tcW w:w="1900" w:type="dxa"/>
            <w:vMerge/>
            <w:vAlign w:val="bottom"/>
          </w:tcPr>
          <w:p w14:paraId="75BFB9DE" w14:textId="77777777" w:rsidR="00FC347C" w:rsidRDefault="00FC347C">
            <w:pPr>
              <w:rPr>
                <w:sz w:val="11"/>
                <w:szCs w:val="11"/>
              </w:rPr>
            </w:pPr>
          </w:p>
        </w:tc>
        <w:tc>
          <w:tcPr>
            <w:tcW w:w="1680" w:type="dxa"/>
            <w:vMerge w:val="restart"/>
            <w:vAlign w:val="bottom"/>
          </w:tcPr>
          <w:p w14:paraId="574A5F53" w14:textId="77777777" w:rsidR="00FC347C" w:rsidRDefault="00FB3606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izdataka</w:t>
            </w:r>
          </w:p>
        </w:tc>
        <w:tc>
          <w:tcPr>
            <w:tcW w:w="1620" w:type="dxa"/>
            <w:vAlign w:val="bottom"/>
          </w:tcPr>
          <w:p w14:paraId="5B37DFB9" w14:textId="77777777" w:rsidR="00FC347C" w:rsidRDefault="00FC347C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14:paraId="098E9D9E" w14:textId="77777777" w:rsidR="00FC347C" w:rsidRDefault="00FC347C">
            <w:pPr>
              <w:rPr>
                <w:sz w:val="1"/>
                <w:szCs w:val="1"/>
              </w:rPr>
            </w:pPr>
          </w:p>
        </w:tc>
      </w:tr>
      <w:tr w:rsidR="00FC347C" w14:paraId="7A23EB8C" w14:textId="77777777">
        <w:trPr>
          <w:trHeight w:val="114"/>
        </w:trPr>
        <w:tc>
          <w:tcPr>
            <w:tcW w:w="820" w:type="dxa"/>
            <w:vMerge/>
            <w:vAlign w:val="bottom"/>
          </w:tcPr>
          <w:p w14:paraId="4C4AFF41" w14:textId="77777777" w:rsidR="00FC347C" w:rsidRDefault="00FC347C">
            <w:pPr>
              <w:rPr>
                <w:sz w:val="9"/>
                <w:szCs w:val="9"/>
              </w:rPr>
            </w:pPr>
          </w:p>
        </w:tc>
        <w:tc>
          <w:tcPr>
            <w:tcW w:w="440" w:type="dxa"/>
            <w:vAlign w:val="bottom"/>
          </w:tcPr>
          <w:p w14:paraId="742F2E50" w14:textId="77777777" w:rsidR="00FC347C" w:rsidRDefault="00FC347C">
            <w:pPr>
              <w:rPr>
                <w:sz w:val="9"/>
                <w:szCs w:val="9"/>
              </w:rPr>
            </w:pPr>
          </w:p>
        </w:tc>
        <w:tc>
          <w:tcPr>
            <w:tcW w:w="1900" w:type="dxa"/>
            <w:vAlign w:val="bottom"/>
          </w:tcPr>
          <w:p w14:paraId="51109AC3" w14:textId="77777777" w:rsidR="00FC347C" w:rsidRDefault="00FC347C">
            <w:pPr>
              <w:rPr>
                <w:sz w:val="9"/>
                <w:szCs w:val="9"/>
              </w:rPr>
            </w:pPr>
          </w:p>
        </w:tc>
        <w:tc>
          <w:tcPr>
            <w:tcW w:w="1680" w:type="dxa"/>
            <w:vMerge/>
            <w:vAlign w:val="bottom"/>
          </w:tcPr>
          <w:p w14:paraId="050E13AB" w14:textId="77777777" w:rsidR="00FC347C" w:rsidRDefault="00FC347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Align w:val="bottom"/>
          </w:tcPr>
          <w:p w14:paraId="08153F05" w14:textId="77777777" w:rsidR="00FC347C" w:rsidRDefault="00FC347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14:paraId="321F69A0" w14:textId="77777777" w:rsidR="00FC347C" w:rsidRDefault="00FC347C">
            <w:pPr>
              <w:rPr>
                <w:sz w:val="1"/>
                <w:szCs w:val="1"/>
              </w:rPr>
            </w:pPr>
          </w:p>
        </w:tc>
      </w:tr>
    </w:tbl>
    <w:p w14:paraId="4F10648D" w14:textId="77777777" w:rsidR="00FC347C" w:rsidRDefault="00FC347C">
      <w:pPr>
        <w:spacing w:line="200" w:lineRule="exact"/>
        <w:rPr>
          <w:sz w:val="20"/>
          <w:szCs w:val="20"/>
        </w:rPr>
      </w:pPr>
    </w:p>
    <w:p w14:paraId="42EE5774" w14:textId="77777777" w:rsidR="00FC347C" w:rsidRDefault="00FC347C">
      <w:pPr>
        <w:spacing w:line="200" w:lineRule="exact"/>
        <w:rPr>
          <w:sz w:val="20"/>
          <w:szCs w:val="20"/>
        </w:rPr>
      </w:pPr>
    </w:p>
    <w:p w14:paraId="4C9DDC00" w14:textId="77777777" w:rsidR="00FC347C" w:rsidRDefault="00FC347C">
      <w:pPr>
        <w:spacing w:line="200" w:lineRule="exact"/>
        <w:rPr>
          <w:sz w:val="20"/>
          <w:szCs w:val="20"/>
        </w:rPr>
      </w:pPr>
    </w:p>
    <w:p w14:paraId="5F0DC430" w14:textId="77777777" w:rsidR="00FC347C" w:rsidRDefault="00FC347C">
      <w:pPr>
        <w:spacing w:line="349" w:lineRule="exact"/>
        <w:rPr>
          <w:sz w:val="20"/>
          <w:szCs w:val="20"/>
        </w:rPr>
      </w:pPr>
    </w:p>
    <w:p w14:paraId="2E2C5DA0" w14:textId="77777777" w:rsidR="00FC347C" w:rsidRDefault="00DF4273">
      <w:pPr>
        <w:spacing w:line="271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</w:rPr>
        <w:t>O</w:t>
      </w:r>
      <w:r w:rsidR="00FB3606">
        <w:rPr>
          <w:rFonts w:ascii="Arial" w:eastAsia="Arial" w:hAnsi="Arial" w:cs="Arial"/>
        </w:rPr>
        <w:t>pćinsko vijeće donosi Proračun za proračunsku godinu s projekcijama za sljedeće dvije godine i to na propisanoj razini ekonomske klasifikacije, odnosno na razini podskupine - trećoj razini za proračun, odnosno na razini skupine - drugoj razini za projekcije.</w:t>
      </w:r>
    </w:p>
    <w:p w14:paraId="77108416" w14:textId="77777777" w:rsidR="00FC347C" w:rsidRDefault="00FC347C">
      <w:pPr>
        <w:spacing w:line="305" w:lineRule="exact"/>
        <w:rPr>
          <w:sz w:val="20"/>
          <w:szCs w:val="20"/>
        </w:rPr>
      </w:pPr>
    </w:p>
    <w:p w14:paraId="4FA82C56" w14:textId="77777777" w:rsidR="00FC347C" w:rsidRDefault="00FB3606">
      <w:pPr>
        <w:spacing w:line="269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</w:rPr>
        <w:t>Proračunska klasifikacija - sustav prikazivanja proračunskih prihoda i rashoda po određenim kriterijima, a razlikuju se:</w:t>
      </w:r>
    </w:p>
    <w:p w14:paraId="01B9D243" w14:textId="77777777" w:rsidR="00FC347C" w:rsidRDefault="00FC347C">
      <w:pPr>
        <w:spacing w:line="5" w:lineRule="exact"/>
        <w:rPr>
          <w:sz w:val="20"/>
          <w:szCs w:val="20"/>
        </w:rPr>
      </w:pPr>
    </w:p>
    <w:p w14:paraId="50C400D9" w14:textId="77777777" w:rsidR="00FC347C" w:rsidRDefault="00FB3606">
      <w:pPr>
        <w:spacing w:line="269" w:lineRule="auto"/>
        <w:ind w:left="70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 xml:space="preserve">organizacijska </w:t>
      </w:r>
      <w:r>
        <w:rPr>
          <w:rFonts w:ascii="Arial" w:eastAsia="Arial" w:hAnsi="Arial" w:cs="Arial"/>
        </w:rPr>
        <w:t>– sadrži povezane i međusobno usklađene cjeline proračuna i proračunskih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</w:rPr>
        <w:t>korisnika koje odgovarajućim materijalnim sredstvima ostvaruju postavljene ciljeve;</w:t>
      </w:r>
    </w:p>
    <w:p w14:paraId="0A615AA2" w14:textId="77777777" w:rsidR="00FC347C" w:rsidRDefault="00FC347C">
      <w:pPr>
        <w:spacing w:line="28" w:lineRule="exact"/>
        <w:rPr>
          <w:sz w:val="20"/>
          <w:szCs w:val="20"/>
        </w:rPr>
      </w:pPr>
    </w:p>
    <w:p w14:paraId="53DE9C24" w14:textId="77777777" w:rsidR="00FC347C" w:rsidRDefault="00FB3606">
      <w:pPr>
        <w:spacing w:line="272" w:lineRule="auto"/>
        <w:ind w:left="72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 xml:space="preserve">programska </w:t>
      </w:r>
      <w:r>
        <w:rPr>
          <w:rFonts w:ascii="Arial" w:eastAsia="Arial" w:hAnsi="Arial" w:cs="Arial"/>
        </w:rPr>
        <w:t>– sadrži rashode i izdatke iskazane kroz aktivnosti i projekte koji su povezani u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</w:rPr>
        <w:t>programe temeljem zajedničkih ciljeva;</w:t>
      </w:r>
    </w:p>
    <w:p w14:paraId="1E190020" w14:textId="77777777" w:rsidR="00FC347C" w:rsidRDefault="00FC347C">
      <w:pPr>
        <w:spacing w:line="15" w:lineRule="exact"/>
        <w:rPr>
          <w:sz w:val="20"/>
          <w:szCs w:val="20"/>
        </w:rPr>
      </w:pPr>
    </w:p>
    <w:p w14:paraId="40268672" w14:textId="77777777" w:rsidR="00FC347C" w:rsidRDefault="00DF4273">
      <w:pPr>
        <w:ind w:left="36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 xml:space="preserve">      </w:t>
      </w:r>
      <w:r w:rsidR="00FB3606">
        <w:rPr>
          <w:rFonts w:ascii="Arial" w:eastAsia="Arial" w:hAnsi="Arial" w:cs="Arial"/>
          <w:b/>
          <w:bCs/>
        </w:rPr>
        <w:t xml:space="preserve">funkcijska </w:t>
      </w:r>
      <w:r w:rsidR="00FB3606">
        <w:rPr>
          <w:rFonts w:ascii="Arial" w:eastAsia="Arial" w:hAnsi="Arial" w:cs="Arial"/>
        </w:rPr>
        <w:t>– sadrži rashode razvrstane prema njihovoj namjeni;</w:t>
      </w:r>
    </w:p>
    <w:p w14:paraId="21008D72" w14:textId="77777777" w:rsidR="00FC347C" w:rsidRDefault="00FC347C">
      <w:pPr>
        <w:spacing w:line="62" w:lineRule="exact"/>
        <w:rPr>
          <w:sz w:val="20"/>
          <w:szCs w:val="20"/>
        </w:rPr>
      </w:pPr>
    </w:p>
    <w:p w14:paraId="2D3F1393" w14:textId="77777777" w:rsidR="00FC347C" w:rsidRDefault="00FB3606">
      <w:pPr>
        <w:spacing w:line="269" w:lineRule="auto"/>
        <w:ind w:left="720" w:right="2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 xml:space="preserve">ekonomska </w:t>
      </w:r>
      <w:r>
        <w:rPr>
          <w:rFonts w:ascii="Arial" w:eastAsia="Arial" w:hAnsi="Arial" w:cs="Arial"/>
        </w:rPr>
        <w:t>– sadrži prihode i primitke prema prirodnim vrstama te rashode i izdatke prema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</w:rPr>
        <w:t>njihovoj ekonomskoj namjeni;</w:t>
      </w:r>
    </w:p>
    <w:p w14:paraId="67DEBAFA" w14:textId="77777777" w:rsidR="00FC347C" w:rsidRDefault="00FC347C">
      <w:pPr>
        <w:spacing w:line="19" w:lineRule="exact"/>
        <w:rPr>
          <w:sz w:val="20"/>
          <w:szCs w:val="20"/>
        </w:rPr>
      </w:pPr>
    </w:p>
    <w:p w14:paraId="66B7FB15" w14:textId="77777777" w:rsidR="00FC347C" w:rsidRDefault="00DF4273">
      <w:pPr>
        <w:ind w:left="36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 xml:space="preserve">      </w:t>
      </w:r>
      <w:r w:rsidR="00FB3606">
        <w:rPr>
          <w:rFonts w:ascii="Arial" w:eastAsia="Arial" w:hAnsi="Arial" w:cs="Arial"/>
          <w:b/>
          <w:bCs/>
        </w:rPr>
        <w:t xml:space="preserve">lokacijska </w:t>
      </w:r>
      <w:r w:rsidR="00FB3606">
        <w:rPr>
          <w:rFonts w:ascii="Arial" w:eastAsia="Arial" w:hAnsi="Arial" w:cs="Arial"/>
        </w:rPr>
        <w:t>– sadrži rashode i izdatke razvrstane za RH i za inozemstvo;</w:t>
      </w:r>
    </w:p>
    <w:p w14:paraId="3B2854E8" w14:textId="77777777" w:rsidR="00FC347C" w:rsidRDefault="00FC347C">
      <w:pPr>
        <w:spacing w:line="62" w:lineRule="exact"/>
        <w:rPr>
          <w:sz w:val="20"/>
          <w:szCs w:val="20"/>
        </w:rPr>
      </w:pPr>
    </w:p>
    <w:p w14:paraId="154E20ED" w14:textId="77777777" w:rsidR="00FC347C" w:rsidRDefault="00FB3606">
      <w:pPr>
        <w:spacing w:line="270" w:lineRule="auto"/>
        <w:ind w:left="72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 xml:space="preserve">izvori financiranja </w:t>
      </w:r>
      <w:r>
        <w:rPr>
          <w:rFonts w:ascii="Arial" w:eastAsia="Arial" w:hAnsi="Arial" w:cs="Arial"/>
        </w:rPr>
        <w:t>– sadrži prihode i primitke iz kojih se podmiruju rashodi i izdaci određene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</w:rPr>
        <w:t>vrste i namjene.</w:t>
      </w:r>
    </w:p>
    <w:p w14:paraId="7151D300" w14:textId="1346E182" w:rsidR="00FC347C" w:rsidRDefault="00FC347C">
      <w:pPr>
        <w:spacing w:line="200" w:lineRule="exact"/>
        <w:rPr>
          <w:sz w:val="20"/>
          <w:szCs w:val="20"/>
        </w:rPr>
      </w:pPr>
    </w:p>
    <w:p w14:paraId="21460362" w14:textId="15FC8133" w:rsidR="00C26AB9" w:rsidRDefault="00C26AB9">
      <w:pPr>
        <w:spacing w:line="200" w:lineRule="exact"/>
        <w:rPr>
          <w:sz w:val="20"/>
          <w:szCs w:val="20"/>
        </w:rPr>
      </w:pPr>
    </w:p>
    <w:p w14:paraId="12F536A8" w14:textId="643E7630" w:rsidR="00C26AB9" w:rsidRDefault="00C26AB9">
      <w:pPr>
        <w:spacing w:line="200" w:lineRule="exact"/>
        <w:rPr>
          <w:sz w:val="20"/>
          <w:szCs w:val="20"/>
        </w:rPr>
      </w:pPr>
    </w:p>
    <w:p w14:paraId="4B490141" w14:textId="4AC1F115" w:rsidR="00C26AB9" w:rsidRDefault="00C26AB9">
      <w:pPr>
        <w:spacing w:line="200" w:lineRule="exact"/>
        <w:rPr>
          <w:sz w:val="20"/>
          <w:szCs w:val="20"/>
        </w:rPr>
      </w:pPr>
    </w:p>
    <w:p w14:paraId="0D4A7DA3" w14:textId="7DC282DE" w:rsidR="00C26AB9" w:rsidRDefault="00C26AB9">
      <w:pPr>
        <w:spacing w:line="200" w:lineRule="exact"/>
        <w:rPr>
          <w:sz w:val="20"/>
          <w:szCs w:val="20"/>
        </w:rPr>
      </w:pPr>
    </w:p>
    <w:p w14:paraId="2A2388BE" w14:textId="3041B1DF" w:rsidR="00C26AB9" w:rsidRDefault="00C26AB9">
      <w:pPr>
        <w:spacing w:line="200" w:lineRule="exact"/>
        <w:rPr>
          <w:sz w:val="20"/>
          <w:szCs w:val="20"/>
        </w:rPr>
      </w:pPr>
    </w:p>
    <w:p w14:paraId="63519179" w14:textId="4B46CA83" w:rsidR="00C26AB9" w:rsidRDefault="00C26AB9">
      <w:pPr>
        <w:spacing w:line="200" w:lineRule="exact"/>
        <w:rPr>
          <w:sz w:val="20"/>
          <w:szCs w:val="20"/>
        </w:rPr>
      </w:pPr>
    </w:p>
    <w:p w14:paraId="75D3F195" w14:textId="5EE7D3D8" w:rsidR="00C26AB9" w:rsidRDefault="00C26AB9">
      <w:pPr>
        <w:spacing w:line="200" w:lineRule="exact"/>
        <w:rPr>
          <w:sz w:val="20"/>
          <w:szCs w:val="20"/>
        </w:rPr>
      </w:pPr>
    </w:p>
    <w:p w14:paraId="7EB6E2E7" w14:textId="492BA52A" w:rsidR="00C26AB9" w:rsidRDefault="00C26AB9">
      <w:pPr>
        <w:spacing w:line="200" w:lineRule="exact"/>
        <w:rPr>
          <w:sz w:val="20"/>
          <w:szCs w:val="20"/>
        </w:rPr>
      </w:pPr>
    </w:p>
    <w:p w14:paraId="2A6C0FCE" w14:textId="0EA7199F" w:rsidR="00C26AB9" w:rsidRDefault="00C26AB9">
      <w:pPr>
        <w:spacing w:line="200" w:lineRule="exact"/>
        <w:rPr>
          <w:sz w:val="20"/>
          <w:szCs w:val="20"/>
        </w:rPr>
      </w:pPr>
    </w:p>
    <w:p w14:paraId="20BAACF9" w14:textId="77777777" w:rsidR="00C26AB9" w:rsidRDefault="00C26AB9" w:rsidP="00C26AB9">
      <w:pPr>
        <w:pStyle w:val="StandardWeb"/>
        <w:shd w:val="clear" w:color="auto" w:fill="FFFFFF"/>
        <w:spacing w:before="0" w:beforeAutospacing="0" w:after="450" w:afterAutospacing="0" w:line="360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4215F8F4" w14:textId="1A4B94BE" w:rsidR="00C26AB9" w:rsidRPr="00C26AB9" w:rsidRDefault="00C26AB9" w:rsidP="00C26AB9">
      <w:pPr>
        <w:pStyle w:val="StandardWeb"/>
        <w:shd w:val="clear" w:color="auto" w:fill="FFFFFF"/>
        <w:spacing w:before="0" w:beforeAutospacing="0" w:after="450" w:afterAutospacing="0" w:line="360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  <w:proofErr w:type="spellStart"/>
      <w:r w:rsidRPr="00C26AB9">
        <w:rPr>
          <w:rFonts w:ascii="Arial" w:eastAsia="Arial" w:hAnsi="Arial" w:cs="Arial"/>
          <w:b/>
          <w:bCs/>
          <w:sz w:val="22"/>
          <w:szCs w:val="22"/>
        </w:rPr>
        <w:t>Provedbeni</w:t>
      </w:r>
      <w:proofErr w:type="spellEnd"/>
      <w:r w:rsidRPr="00C26AB9">
        <w:rPr>
          <w:rFonts w:ascii="Arial" w:eastAsia="Arial" w:hAnsi="Arial" w:cs="Arial"/>
          <w:b/>
          <w:bCs/>
          <w:sz w:val="22"/>
          <w:szCs w:val="22"/>
        </w:rPr>
        <w:t xml:space="preserve"> program </w:t>
      </w:r>
      <w:proofErr w:type="spellStart"/>
      <w:r w:rsidRPr="00C26AB9">
        <w:rPr>
          <w:rFonts w:ascii="Arial" w:eastAsia="Arial" w:hAnsi="Arial" w:cs="Arial"/>
          <w:b/>
          <w:bCs/>
          <w:sz w:val="22"/>
          <w:szCs w:val="22"/>
        </w:rPr>
        <w:t>Općine</w:t>
      </w:r>
      <w:proofErr w:type="spellEnd"/>
      <w:r w:rsidRPr="00C26AB9">
        <w:rPr>
          <w:rFonts w:ascii="Arial" w:eastAsia="Arial" w:hAnsi="Arial" w:cs="Arial"/>
          <w:b/>
          <w:bCs/>
          <w:sz w:val="22"/>
          <w:szCs w:val="22"/>
        </w:rPr>
        <w:t xml:space="preserve"> Šandrovac za </w:t>
      </w:r>
      <w:proofErr w:type="spellStart"/>
      <w:r w:rsidRPr="00C26AB9">
        <w:rPr>
          <w:rFonts w:ascii="Arial" w:eastAsia="Arial" w:hAnsi="Arial" w:cs="Arial"/>
          <w:b/>
          <w:bCs/>
          <w:sz w:val="22"/>
          <w:szCs w:val="22"/>
        </w:rPr>
        <w:t>razdoblje</w:t>
      </w:r>
      <w:proofErr w:type="spellEnd"/>
      <w:r w:rsidRPr="00C26AB9">
        <w:rPr>
          <w:rFonts w:ascii="Arial" w:eastAsia="Arial" w:hAnsi="Arial" w:cs="Arial"/>
          <w:b/>
          <w:bCs/>
          <w:sz w:val="22"/>
          <w:szCs w:val="22"/>
        </w:rPr>
        <w:t xml:space="preserve"> 2021-2025. </w:t>
      </w:r>
      <w:proofErr w:type="spellStart"/>
      <w:r w:rsidRPr="00C26AB9">
        <w:rPr>
          <w:rFonts w:ascii="Arial" w:eastAsia="Arial" w:hAnsi="Arial" w:cs="Arial"/>
          <w:b/>
          <w:bCs/>
          <w:sz w:val="22"/>
          <w:szCs w:val="22"/>
        </w:rPr>
        <w:t>godine</w:t>
      </w:r>
      <w:proofErr w:type="spellEnd"/>
    </w:p>
    <w:p w14:paraId="691DE10E" w14:textId="6095F31F" w:rsidR="00C26AB9" w:rsidRPr="00C26AB9" w:rsidRDefault="00C26AB9" w:rsidP="00C26AB9">
      <w:pPr>
        <w:pStyle w:val="StandardWeb"/>
        <w:shd w:val="clear" w:color="auto" w:fill="FFFFFF"/>
        <w:spacing w:before="0" w:beforeAutospacing="0" w:after="450" w:afterAutospacing="0" w:line="360" w:lineRule="atLeast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26AB9">
        <w:rPr>
          <w:rFonts w:ascii="Arial" w:eastAsia="Arial" w:hAnsi="Arial" w:cs="Arial"/>
          <w:sz w:val="22"/>
          <w:szCs w:val="22"/>
        </w:rPr>
        <w:t xml:space="preserve">Na </w:t>
      </w:r>
      <w:proofErr w:type="spellStart"/>
      <w:r w:rsidRPr="00C26AB9">
        <w:rPr>
          <w:rFonts w:ascii="Arial" w:eastAsia="Arial" w:hAnsi="Arial" w:cs="Arial"/>
          <w:sz w:val="22"/>
          <w:szCs w:val="22"/>
        </w:rPr>
        <w:t>temelju</w:t>
      </w:r>
      <w:proofErr w:type="spellEnd"/>
      <w:r w:rsidRPr="00C26AB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C26AB9">
        <w:rPr>
          <w:rFonts w:ascii="Arial" w:eastAsia="Arial" w:hAnsi="Arial" w:cs="Arial"/>
          <w:sz w:val="22"/>
          <w:szCs w:val="22"/>
        </w:rPr>
        <w:t>odredbi</w:t>
      </w:r>
      <w:proofErr w:type="spellEnd"/>
      <w:r w:rsidRPr="00C26AB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C26AB9">
        <w:rPr>
          <w:rFonts w:ascii="Arial" w:eastAsia="Arial" w:hAnsi="Arial" w:cs="Arial"/>
          <w:sz w:val="22"/>
          <w:szCs w:val="22"/>
        </w:rPr>
        <w:t>Zakona</w:t>
      </w:r>
      <w:proofErr w:type="spellEnd"/>
      <w:r w:rsidRPr="00C26AB9">
        <w:rPr>
          <w:rFonts w:ascii="Arial" w:eastAsia="Arial" w:hAnsi="Arial" w:cs="Arial"/>
          <w:sz w:val="22"/>
          <w:szCs w:val="22"/>
        </w:rPr>
        <w:t xml:space="preserve"> o </w:t>
      </w:r>
      <w:proofErr w:type="spellStart"/>
      <w:r w:rsidRPr="00C26AB9">
        <w:rPr>
          <w:rFonts w:ascii="Arial" w:eastAsia="Arial" w:hAnsi="Arial" w:cs="Arial"/>
          <w:sz w:val="22"/>
          <w:szCs w:val="22"/>
        </w:rPr>
        <w:t>sustavu</w:t>
      </w:r>
      <w:proofErr w:type="spellEnd"/>
      <w:r w:rsidRPr="00C26AB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C26AB9">
        <w:rPr>
          <w:rFonts w:ascii="Arial" w:eastAsia="Arial" w:hAnsi="Arial" w:cs="Arial"/>
          <w:sz w:val="22"/>
          <w:szCs w:val="22"/>
        </w:rPr>
        <w:t>strateškog</w:t>
      </w:r>
      <w:proofErr w:type="spellEnd"/>
      <w:r w:rsidRPr="00C26AB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C26AB9">
        <w:rPr>
          <w:rFonts w:ascii="Arial" w:eastAsia="Arial" w:hAnsi="Arial" w:cs="Arial"/>
          <w:sz w:val="22"/>
          <w:szCs w:val="22"/>
        </w:rPr>
        <w:t>planiranja</w:t>
      </w:r>
      <w:proofErr w:type="spellEnd"/>
      <w:r w:rsidRPr="00C26AB9">
        <w:rPr>
          <w:rFonts w:ascii="Arial" w:eastAsia="Arial" w:hAnsi="Arial" w:cs="Arial"/>
          <w:sz w:val="22"/>
          <w:szCs w:val="22"/>
        </w:rPr>
        <w:t xml:space="preserve"> i </w:t>
      </w:r>
      <w:proofErr w:type="spellStart"/>
      <w:r w:rsidRPr="00C26AB9">
        <w:rPr>
          <w:rFonts w:ascii="Arial" w:eastAsia="Arial" w:hAnsi="Arial" w:cs="Arial"/>
          <w:sz w:val="22"/>
          <w:szCs w:val="22"/>
        </w:rPr>
        <w:t>upravljanja</w:t>
      </w:r>
      <w:proofErr w:type="spellEnd"/>
      <w:r w:rsidRPr="00C26AB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C26AB9">
        <w:rPr>
          <w:rFonts w:ascii="Arial" w:eastAsia="Arial" w:hAnsi="Arial" w:cs="Arial"/>
          <w:sz w:val="22"/>
          <w:szCs w:val="22"/>
        </w:rPr>
        <w:t>razvojem</w:t>
      </w:r>
      <w:proofErr w:type="spellEnd"/>
      <w:r w:rsidRPr="00C26AB9">
        <w:rPr>
          <w:rFonts w:ascii="Arial" w:eastAsia="Arial" w:hAnsi="Arial" w:cs="Arial"/>
          <w:sz w:val="22"/>
          <w:szCs w:val="22"/>
        </w:rPr>
        <w:t xml:space="preserve"> Republike Hrvatske („</w:t>
      </w:r>
      <w:proofErr w:type="spellStart"/>
      <w:r w:rsidRPr="00C26AB9">
        <w:rPr>
          <w:rFonts w:ascii="Arial" w:eastAsia="Arial" w:hAnsi="Arial" w:cs="Arial"/>
          <w:sz w:val="22"/>
          <w:szCs w:val="22"/>
        </w:rPr>
        <w:t>Narodne</w:t>
      </w:r>
      <w:proofErr w:type="spellEnd"/>
      <w:r w:rsidRPr="00C26AB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proofErr w:type="gramStart"/>
      <w:r w:rsidRPr="00C26AB9">
        <w:rPr>
          <w:rFonts w:ascii="Arial" w:eastAsia="Arial" w:hAnsi="Arial" w:cs="Arial"/>
          <w:sz w:val="22"/>
          <w:szCs w:val="22"/>
        </w:rPr>
        <w:t>novine</w:t>
      </w:r>
      <w:proofErr w:type="spellEnd"/>
      <w:r w:rsidRPr="00C26AB9">
        <w:rPr>
          <w:rFonts w:ascii="Arial" w:eastAsia="Arial" w:hAnsi="Arial" w:cs="Arial"/>
          <w:sz w:val="22"/>
          <w:szCs w:val="22"/>
        </w:rPr>
        <w:t xml:space="preserve">“ </w:t>
      </w:r>
      <w:proofErr w:type="spellStart"/>
      <w:r w:rsidRPr="00C26AB9">
        <w:rPr>
          <w:rFonts w:ascii="Arial" w:eastAsia="Arial" w:hAnsi="Arial" w:cs="Arial"/>
          <w:sz w:val="22"/>
          <w:szCs w:val="22"/>
        </w:rPr>
        <w:t>broj</w:t>
      </w:r>
      <w:proofErr w:type="spellEnd"/>
      <w:proofErr w:type="gramEnd"/>
      <w:r w:rsidRPr="00C26AB9">
        <w:rPr>
          <w:rFonts w:ascii="Arial" w:eastAsia="Arial" w:hAnsi="Arial" w:cs="Arial"/>
          <w:sz w:val="22"/>
          <w:szCs w:val="22"/>
        </w:rPr>
        <w:t xml:space="preserve"> 123/17) </w:t>
      </w:r>
      <w:proofErr w:type="spellStart"/>
      <w:r w:rsidRPr="00C26AB9">
        <w:rPr>
          <w:rFonts w:ascii="Arial" w:eastAsia="Arial" w:hAnsi="Arial" w:cs="Arial"/>
          <w:sz w:val="22"/>
          <w:szCs w:val="22"/>
        </w:rPr>
        <w:t>Proračun</w:t>
      </w:r>
      <w:proofErr w:type="spellEnd"/>
      <w:r w:rsidRPr="00C26AB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C26AB9">
        <w:rPr>
          <w:rFonts w:ascii="Arial" w:eastAsia="Arial" w:hAnsi="Arial" w:cs="Arial"/>
          <w:sz w:val="22"/>
          <w:szCs w:val="22"/>
        </w:rPr>
        <w:t>Općine</w:t>
      </w:r>
      <w:proofErr w:type="spellEnd"/>
      <w:r w:rsidRPr="00C26AB9">
        <w:rPr>
          <w:rFonts w:ascii="Arial" w:eastAsia="Arial" w:hAnsi="Arial" w:cs="Arial"/>
          <w:sz w:val="22"/>
          <w:szCs w:val="22"/>
        </w:rPr>
        <w:t xml:space="preserve"> Šandrovac za 2022. </w:t>
      </w:r>
      <w:proofErr w:type="spellStart"/>
      <w:r w:rsidRPr="00C26AB9">
        <w:rPr>
          <w:rFonts w:ascii="Arial" w:eastAsia="Arial" w:hAnsi="Arial" w:cs="Arial"/>
          <w:sz w:val="22"/>
          <w:szCs w:val="22"/>
        </w:rPr>
        <w:t>godinu</w:t>
      </w:r>
      <w:proofErr w:type="spellEnd"/>
      <w:r w:rsidRPr="00C26AB9">
        <w:rPr>
          <w:rFonts w:ascii="Arial" w:eastAsia="Arial" w:hAnsi="Arial" w:cs="Arial"/>
          <w:sz w:val="22"/>
          <w:szCs w:val="22"/>
        </w:rPr>
        <w:t xml:space="preserve"> ne </w:t>
      </w:r>
      <w:proofErr w:type="spellStart"/>
      <w:r w:rsidRPr="00C26AB9">
        <w:rPr>
          <w:rFonts w:ascii="Arial" w:eastAsia="Arial" w:hAnsi="Arial" w:cs="Arial"/>
          <w:sz w:val="22"/>
          <w:szCs w:val="22"/>
        </w:rPr>
        <w:t>sadrži</w:t>
      </w:r>
      <w:proofErr w:type="spellEnd"/>
      <w:r w:rsidRPr="00C26AB9">
        <w:rPr>
          <w:rFonts w:ascii="Arial" w:eastAsia="Arial" w:hAnsi="Arial" w:cs="Arial"/>
          <w:sz w:val="22"/>
          <w:szCs w:val="22"/>
        </w:rPr>
        <w:t xml:space="preserve"> Plan </w:t>
      </w:r>
      <w:proofErr w:type="spellStart"/>
      <w:r w:rsidRPr="00C26AB9">
        <w:rPr>
          <w:rFonts w:ascii="Arial" w:eastAsia="Arial" w:hAnsi="Arial" w:cs="Arial"/>
          <w:sz w:val="22"/>
          <w:szCs w:val="22"/>
        </w:rPr>
        <w:t>razvojnih</w:t>
      </w:r>
      <w:proofErr w:type="spellEnd"/>
      <w:r w:rsidRPr="00C26AB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C26AB9">
        <w:rPr>
          <w:rFonts w:ascii="Arial" w:eastAsia="Arial" w:hAnsi="Arial" w:cs="Arial"/>
          <w:sz w:val="22"/>
          <w:szCs w:val="22"/>
        </w:rPr>
        <w:t>programa</w:t>
      </w:r>
      <w:proofErr w:type="spellEnd"/>
      <w:r w:rsidRPr="00C26AB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C26AB9">
        <w:rPr>
          <w:rFonts w:ascii="Arial" w:eastAsia="Arial" w:hAnsi="Arial" w:cs="Arial"/>
          <w:sz w:val="22"/>
          <w:szCs w:val="22"/>
        </w:rPr>
        <w:t>nego</w:t>
      </w:r>
      <w:proofErr w:type="spellEnd"/>
      <w:r w:rsidRPr="00C26AB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C26AB9">
        <w:rPr>
          <w:rFonts w:ascii="Arial" w:eastAsia="Arial" w:hAnsi="Arial" w:cs="Arial"/>
          <w:b/>
          <w:bCs/>
          <w:sz w:val="22"/>
          <w:szCs w:val="22"/>
        </w:rPr>
        <w:t>Provedbeni</w:t>
      </w:r>
      <w:proofErr w:type="spellEnd"/>
      <w:r w:rsidRPr="00C26AB9">
        <w:rPr>
          <w:rFonts w:ascii="Arial" w:eastAsia="Arial" w:hAnsi="Arial" w:cs="Arial"/>
          <w:b/>
          <w:bCs/>
          <w:sz w:val="22"/>
          <w:szCs w:val="22"/>
        </w:rPr>
        <w:t xml:space="preserve"> program</w:t>
      </w:r>
      <w:r w:rsidRPr="00C26AB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C26AB9">
        <w:rPr>
          <w:rFonts w:ascii="Arial" w:eastAsia="Arial" w:hAnsi="Arial" w:cs="Arial"/>
          <w:sz w:val="22"/>
          <w:szCs w:val="22"/>
        </w:rPr>
        <w:t>povezan</w:t>
      </w:r>
      <w:proofErr w:type="spellEnd"/>
      <w:r w:rsidRPr="00C26AB9">
        <w:rPr>
          <w:rFonts w:ascii="Arial" w:eastAsia="Arial" w:hAnsi="Arial" w:cs="Arial"/>
          <w:sz w:val="22"/>
          <w:szCs w:val="22"/>
        </w:rPr>
        <w:t xml:space="preserve"> s </w:t>
      </w:r>
      <w:proofErr w:type="spellStart"/>
      <w:r w:rsidRPr="00C26AB9">
        <w:rPr>
          <w:rFonts w:ascii="Arial" w:eastAsia="Arial" w:hAnsi="Arial" w:cs="Arial"/>
          <w:sz w:val="22"/>
          <w:szCs w:val="22"/>
        </w:rPr>
        <w:t>programskom</w:t>
      </w:r>
      <w:proofErr w:type="spellEnd"/>
      <w:r w:rsidRPr="00C26AB9">
        <w:rPr>
          <w:rFonts w:ascii="Arial" w:eastAsia="Arial" w:hAnsi="Arial" w:cs="Arial"/>
          <w:sz w:val="22"/>
          <w:szCs w:val="22"/>
        </w:rPr>
        <w:t xml:space="preserve"> i </w:t>
      </w:r>
      <w:proofErr w:type="spellStart"/>
      <w:r w:rsidRPr="00C26AB9">
        <w:rPr>
          <w:rFonts w:ascii="Arial" w:eastAsia="Arial" w:hAnsi="Arial" w:cs="Arial"/>
          <w:sz w:val="22"/>
          <w:szCs w:val="22"/>
        </w:rPr>
        <w:t>organizacijskom</w:t>
      </w:r>
      <w:proofErr w:type="spellEnd"/>
      <w:r w:rsidRPr="00C26AB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C26AB9">
        <w:rPr>
          <w:rFonts w:ascii="Arial" w:eastAsia="Arial" w:hAnsi="Arial" w:cs="Arial"/>
          <w:sz w:val="22"/>
          <w:szCs w:val="22"/>
        </w:rPr>
        <w:t>klasifikacijom</w:t>
      </w:r>
      <w:proofErr w:type="spellEnd"/>
      <w:r w:rsidRPr="00C26AB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C26AB9">
        <w:rPr>
          <w:rFonts w:ascii="Arial" w:eastAsia="Arial" w:hAnsi="Arial" w:cs="Arial"/>
          <w:sz w:val="22"/>
          <w:szCs w:val="22"/>
        </w:rPr>
        <w:t>Proračuna</w:t>
      </w:r>
      <w:proofErr w:type="spellEnd"/>
      <w:r w:rsidRPr="00C26AB9">
        <w:rPr>
          <w:rFonts w:ascii="Arial" w:eastAsia="Arial" w:hAnsi="Arial" w:cs="Arial"/>
          <w:sz w:val="22"/>
          <w:szCs w:val="22"/>
        </w:rPr>
        <w:t xml:space="preserve">. </w:t>
      </w:r>
      <w:proofErr w:type="spellStart"/>
      <w:r w:rsidRPr="00C26AB9">
        <w:rPr>
          <w:rFonts w:ascii="Arial" w:hAnsi="Arial" w:cs="Arial"/>
          <w:color w:val="000000" w:themeColor="text1"/>
          <w:sz w:val="22"/>
          <w:szCs w:val="22"/>
        </w:rPr>
        <w:t>Sukladno</w:t>
      </w:r>
      <w:proofErr w:type="spellEnd"/>
      <w:r w:rsidRPr="00C26AB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26AB9">
        <w:rPr>
          <w:rFonts w:ascii="Arial" w:hAnsi="Arial" w:cs="Arial"/>
          <w:color w:val="000000" w:themeColor="text1"/>
          <w:sz w:val="22"/>
          <w:szCs w:val="22"/>
        </w:rPr>
        <w:t>Zakonu</w:t>
      </w:r>
      <w:proofErr w:type="spellEnd"/>
      <w:r w:rsidRPr="00C26AB9">
        <w:rPr>
          <w:rFonts w:ascii="Arial" w:hAnsi="Arial" w:cs="Arial"/>
          <w:color w:val="000000" w:themeColor="text1"/>
          <w:sz w:val="22"/>
          <w:szCs w:val="22"/>
        </w:rPr>
        <w:t xml:space="preserve"> o </w:t>
      </w:r>
      <w:proofErr w:type="spellStart"/>
      <w:r w:rsidRPr="00C26AB9">
        <w:rPr>
          <w:rFonts w:ascii="Arial" w:hAnsi="Arial" w:cs="Arial"/>
          <w:color w:val="000000" w:themeColor="text1"/>
          <w:sz w:val="22"/>
          <w:szCs w:val="22"/>
        </w:rPr>
        <w:t>sustavu</w:t>
      </w:r>
      <w:proofErr w:type="spellEnd"/>
      <w:r w:rsidRPr="00C26AB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26AB9">
        <w:rPr>
          <w:rFonts w:ascii="Arial" w:hAnsi="Arial" w:cs="Arial"/>
          <w:color w:val="000000" w:themeColor="text1"/>
          <w:sz w:val="22"/>
          <w:szCs w:val="22"/>
        </w:rPr>
        <w:t>strateškog</w:t>
      </w:r>
      <w:proofErr w:type="spellEnd"/>
      <w:r w:rsidRPr="00C26AB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26AB9">
        <w:rPr>
          <w:rFonts w:ascii="Arial" w:hAnsi="Arial" w:cs="Arial"/>
          <w:color w:val="000000" w:themeColor="text1"/>
          <w:sz w:val="22"/>
          <w:szCs w:val="22"/>
        </w:rPr>
        <w:t>planiranja</w:t>
      </w:r>
      <w:proofErr w:type="spellEnd"/>
      <w:r w:rsidRPr="00C26AB9">
        <w:rPr>
          <w:rFonts w:ascii="Arial" w:hAnsi="Arial" w:cs="Arial"/>
          <w:color w:val="000000" w:themeColor="text1"/>
          <w:sz w:val="22"/>
          <w:szCs w:val="22"/>
        </w:rPr>
        <w:t xml:space="preserve"> i </w:t>
      </w:r>
      <w:proofErr w:type="spellStart"/>
      <w:r w:rsidRPr="00C26AB9">
        <w:rPr>
          <w:rFonts w:ascii="Arial" w:hAnsi="Arial" w:cs="Arial"/>
          <w:color w:val="000000" w:themeColor="text1"/>
          <w:sz w:val="22"/>
          <w:szCs w:val="22"/>
        </w:rPr>
        <w:t>upravljanja</w:t>
      </w:r>
      <w:proofErr w:type="spellEnd"/>
      <w:r w:rsidRPr="00C26AB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26AB9">
        <w:rPr>
          <w:rFonts w:ascii="Arial" w:hAnsi="Arial" w:cs="Arial"/>
          <w:color w:val="000000" w:themeColor="text1"/>
          <w:sz w:val="22"/>
          <w:szCs w:val="22"/>
        </w:rPr>
        <w:t>razvojem</w:t>
      </w:r>
      <w:proofErr w:type="spellEnd"/>
      <w:r w:rsidRPr="00C26AB9">
        <w:rPr>
          <w:rFonts w:ascii="Arial" w:hAnsi="Arial" w:cs="Arial"/>
          <w:color w:val="000000" w:themeColor="text1"/>
          <w:sz w:val="22"/>
          <w:szCs w:val="22"/>
        </w:rPr>
        <w:t xml:space="preserve"> Republike Hrvatske, </w:t>
      </w:r>
      <w:proofErr w:type="spellStart"/>
      <w:r w:rsidRPr="00C26AB9">
        <w:rPr>
          <w:rFonts w:ascii="Arial" w:hAnsi="Arial" w:cs="Arial"/>
          <w:color w:val="000000" w:themeColor="text1"/>
          <w:sz w:val="22"/>
          <w:szCs w:val="22"/>
        </w:rPr>
        <w:t>Provedbeni</w:t>
      </w:r>
      <w:proofErr w:type="spellEnd"/>
      <w:r w:rsidRPr="00C26AB9">
        <w:rPr>
          <w:rFonts w:ascii="Arial" w:hAnsi="Arial" w:cs="Arial"/>
          <w:color w:val="000000" w:themeColor="text1"/>
          <w:sz w:val="22"/>
          <w:szCs w:val="22"/>
        </w:rPr>
        <w:t xml:space="preserve"> program </w:t>
      </w:r>
      <w:proofErr w:type="spellStart"/>
      <w:r w:rsidRPr="00C26AB9">
        <w:rPr>
          <w:rFonts w:ascii="Arial" w:hAnsi="Arial" w:cs="Arial"/>
          <w:color w:val="000000" w:themeColor="text1"/>
          <w:sz w:val="22"/>
          <w:szCs w:val="22"/>
        </w:rPr>
        <w:t>jedinice</w:t>
      </w:r>
      <w:proofErr w:type="spellEnd"/>
      <w:r w:rsidRPr="00C26AB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26AB9">
        <w:rPr>
          <w:rFonts w:ascii="Arial" w:hAnsi="Arial" w:cs="Arial"/>
          <w:color w:val="000000" w:themeColor="text1"/>
          <w:sz w:val="22"/>
          <w:szCs w:val="22"/>
        </w:rPr>
        <w:t>lokalne</w:t>
      </w:r>
      <w:proofErr w:type="spellEnd"/>
      <w:r w:rsidRPr="00C26AB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26AB9">
        <w:rPr>
          <w:rFonts w:ascii="Arial" w:hAnsi="Arial" w:cs="Arial"/>
          <w:color w:val="000000" w:themeColor="text1"/>
          <w:sz w:val="22"/>
          <w:szCs w:val="22"/>
        </w:rPr>
        <w:t>samouprave</w:t>
      </w:r>
      <w:proofErr w:type="spellEnd"/>
      <w:r w:rsidRPr="00C26AB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26AB9">
        <w:rPr>
          <w:rFonts w:ascii="Arial" w:hAnsi="Arial" w:cs="Arial"/>
          <w:color w:val="000000" w:themeColor="text1"/>
          <w:sz w:val="22"/>
          <w:szCs w:val="22"/>
        </w:rPr>
        <w:t>donosi</w:t>
      </w:r>
      <w:proofErr w:type="spellEnd"/>
      <w:r w:rsidRPr="00C26AB9">
        <w:rPr>
          <w:rFonts w:ascii="Arial" w:hAnsi="Arial" w:cs="Arial"/>
          <w:color w:val="000000" w:themeColor="text1"/>
          <w:sz w:val="22"/>
          <w:szCs w:val="22"/>
        </w:rPr>
        <w:t xml:space="preserve"> se za </w:t>
      </w:r>
      <w:proofErr w:type="spellStart"/>
      <w:r w:rsidRPr="00C26AB9">
        <w:rPr>
          <w:rFonts w:ascii="Arial" w:hAnsi="Arial" w:cs="Arial"/>
          <w:color w:val="000000" w:themeColor="text1"/>
          <w:sz w:val="22"/>
          <w:szCs w:val="22"/>
        </w:rPr>
        <w:t>vrijeme</w:t>
      </w:r>
      <w:proofErr w:type="spellEnd"/>
      <w:r w:rsidRPr="00C26AB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26AB9">
        <w:rPr>
          <w:rFonts w:ascii="Arial" w:hAnsi="Arial" w:cs="Arial"/>
          <w:color w:val="000000" w:themeColor="text1"/>
          <w:sz w:val="22"/>
          <w:szCs w:val="22"/>
        </w:rPr>
        <w:t>trajanja</w:t>
      </w:r>
      <w:proofErr w:type="spellEnd"/>
      <w:r w:rsidRPr="00C26AB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26AB9">
        <w:rPr>
          <w:rFonts w:ascii="Arial" w:hAnsi="Arial" w:cs="Arial"/>
          <w:color w:val="000000" w:themeColor="text1"/>
          <w:sz w:val="22"/>
          <w:szCs w:val="22"/>
        </w:rPr>
        <w:t>mandata</w:t>
      </w:r>
      <w:proofErr w:type="spellEnd"/>
      <w:r w:rsidRPr="00C26AB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26AB9">
        <w:rPr>
          <w:rFonts w:ascii="Arial" w:hAnsi="Arial" w:cs="Arial"/>
          <w:color w:val="000000" w:themeColor="text1"/>
          <w:sz w:val="22"/>
          <w:szCs w:val="22"/>
        </w:rPr>
        <w:t>izvršnog</w:t>
      </w:r>
      <w:proofErr w:type="spellEnd"/>
      <w:r w:rsidRPr="00C26AB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26AB9">
        <w:rPr>
          <w:rFonts w:ascii="Arial" w:hAnsi="Arial" w:cs="Arial"/>
          <w:color w:val="000000" w:themeColor="text1"/>
          <w:sz w:val="22"/>
          <w:szCs w:val="22"/>
        </w:rPr>
        <w:t>tijela</w:t>
      </w:r>
      <w:proofErr w:type="spellEnd"/>
      <w:r w:rsidRPr="00C26AB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26AB9">
        <w:rPr>
          <w:rFonts w:ascii="Arial" w:hAnsi="Arial" w:cs="Arial"/>
          <w:color w:val="000000" w:themeColor="text1"/>
          <w:sz w:val="22"/>
          <w:szCs w:val="22"/>
        </w:rPr>
        <w:t>jedinice</w:t>
      </w:r>
      <w:proofErr w:type="spellEnd"/>
      <w:r w:rsidRPr="00C26AB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26AB9">
        <w:rPr>
          <w:rFonts w:ascii="Arial" w:hAnsi="Arial" w:cs="Arial"/>
          <w:color w:val="000000" w:themeColor="text1"/>
          <w:sz w:val="22"/>
          <w:szCs w:val="22"/>
        </w:rPr>
        <w:t>lokalne</w:t>
      </w:r>
      <w:proofErr w:type="spellEnd"/>
      <w:r w:rsidRPr="00C26AB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26AB9">
        <w:rPr>
          <w:rFonts w:ascii="Arial" w:hAnsi="Arial" w:cs="Arial"/>
          <w:color w:val="000000" w:themeColor="text1"/>
          <w:sz w:val="22"/>
          <w:szCs w:val="22"/>
        </w:rPr>
        <w:t>samouprave</w:t>
      </w:r>
      <w:proofErr w:type="spellEnd"/>
      <w:r w:rsidRPr="00C26AB9">
        <w:rPr>
          <w:rFonts w:ascii="Arial" w:hAnsi="Arial" w:cs="Arial"/>
          <w:color w:val="000000" w:themeColor="text1"/>
          <w:sz w:val="22"/>
          <w:szCs w:val="22"/>
        </w:rPr>
        <w:t xml:space="preserve"> i </w:t>
      </w:r>
      <w:proofErr w:type="spellStart"/>
      <w:r w:rsidRPr="00C26AB9">
        <w:rPr>
          <w:rFonts w:ascii="Arial" w:hAnsi="Arial" w:cs="Arial"/>
          <w:color w:val="000000" w:themeColor="text1"/>
          <w:sz w:val="22"/>
          <w:szCs w:val="22"/>
        </w:rPr>
        <w:t>vrijedi</w:t>
      </w:r>
      <w:proofErr w:type="spellEnd"/>
      <w:r w:rsidRPr="00C26AB9">
        <w:rPr>
          <w:rFonts w:ascii="Arial" w:hAnsi="Arial" w:cs="Arial"/>
          <w:color w:val="000000" w:themeColor="text1"/>
          <w:sz w:val="22"/>
          <w:szCs w:val="22"/>
        </w:rPr>
        <w:t xml:space="preserve"> za taj </w:t>
      </w:r>
      <w:proofErr w:type="spellStart"/>
      <w:r w:rsidRPr="00C26AB9">
        <w:rPr>
          <w:rFonts w:ascii="Arial" w:hAnsi="Arial" w:cs="Arial"/>
          <w:color w:val="000000" w:themeColor="text1"/>
          <w:sz w:val="22"/>
          <w:szCs w:val="22"/>
        </w:rPr>
        <w:t>mandat</w:t>
      </w:r>
      <w:proofErr w:type="spellEnd"/>
      <w:r w:rsidRPr="00C26AB9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proofErr w:type="spellStart"/>
      <w:r w:rsidRPr="00C26AB9">
        <w:rPr>
          <w:rFonts w:ascii="Arial" w:hAnsi="Arial" w:cs="Arial"/>
          <w:color w:val="000000" w:themeColor="text1"/>
          <w:sz w:val="22"/>
          <w:szCs w:val="22"/>
        </w:rPr>
        <w:t>Izvršno</w:t>
      </w:r>
      <w:proofErr w:type="spellEnd"/>
      <w:r w:rsidRPr="00C26AB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26AB9">
        <w:rPr>
          <w:rFonts w:ascii="Arial" w:hAnsi="Arial" w:cs="Arial"/>
          <w:color w:val="000000" w:themeColor="text1"/>
          <w:sz w:val="22"/>
          <w:szCs w:val="22"/>
        </w:rPr>
        <w:t>tijelo</w:t>
      </w:r>
      <w:proofErr w:type="spellEnd"/>
      <w:r w:rsidRPr="00C26AB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26AB9">
        <w:rPr>
          <w:rFonts w:ascii="Arial" w:hAnsi="Arial" w:cs="Arial"/>
          <w:color w:val="000000" w:themeColor="text1"/>
          <w:sz w:val="22"/>
          <w:szCs w:val="22"/>
        </w:rPr>
        <w:t>jedinice</w:t>
      </w:r>
      <w:proofErr w:type="spellEnd"/>
      <w:r w:rsidRPr="00C26AB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26AB9">
        <w:rPr>
          <w:rFonts w:ascii="Arial" w:hAnsi="Arial" w:cs="Arial"/>
          <w:color w:val="000000" w:themeColor="text1"/>
          <w:sz w:val="22"/>
          <w:szCs w:val="22"/>
        </w:rPr>
        <w:t>lokalne</w:t>
      </w:r>
      <w:proofErr w:type="spellEnd"/>
      <w:r w:rsidRPr="00C26AB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26AB9">
        <w:rPr>
          <w:rFonts w:ascii="Arial" w:hAnsi="Arial" w:cs="Arial"/>
          <w:color w:val="000000" w:themeColor="text1"/>
          <w:sz w:val="22"/>
          <w:szCs w:val="22"/>
        </w:rPr>
        <w:t>samouprave</w:t>
      </w:r>
      <w:proofErr w:type="spellEnd"/>
      <w:r w:rsidRPr="00C26AB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26AB9">
        <w:rPr>
          <w:rFonts w:ascii="Arial" w:hAnsi="Arial" w:cs="Arial"/>
          <w:color w:val="000000" w:themeColor="text1"/>
          <w:sz w:val="22"/>
          <w:szCs w:val="22"/>
        </w:rPr>
        <w:t>donosi</w:t>
      </w:r>
      <w:proofErr w:type="spellEnd"/>
      <w:r w:rsidRPr="00C26AB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26AB9">
        <w:rPr>
          <w:rFonts w:ascii="Arial" w:hAnsi="Arial" w:cs="Arial"/>
          <w:color w:val="000000" w:themeColor="text1"/>
          <w:sz w:val="22"/>
          <w:szCs w:val="22"/>
        </w:rPr>
        <w:t>provedbeni</w:t>
      </w:r>
      <w:proofErr w:type="spellEnd"/>
      <w:r w:rsidRPr="00C26AB9">
        <w:rPr>
          <w:rFonts w:ascii="Arial" w:hAnsi="Arial" w:cs="Arial"/>
          <w:color w:val="000000" w:themeColor="text1"/>
          <w:sz w:val="22"/>
          <w:szCs w:val="22"/>
        </w:rPr>
        <w:t xml:space="preserve"> program </w:t>
      </w:r>
      <w:proofErr w:type="spellStart"/>
      <w:r w:rsidRPr="00C26AB9">
        <w:rPr>
          <w:rFonts w:ascii="Arial" w:hAnsi="Arial" w:cs="Arial"/>
          <w:color w:val="000000" w:themeColor="text1"/>
          <w:sz w:val="22"/>
          <w:szCs w:val="22"/>
        </w:rPr>
        <w:t>najkasnije</w:t>
      </w:r>
      <w:proofErr w:type="spellEnd"/>
      <w:r w:rsidRPr="00C26AB9">
        <w:rPr>
          <w:rFonts w:ascii="Arial" w:hAnsi="Arial" w:cs="Arial"/>
          <w:color w:val="000000" w:themeColor="text1"/>
          <w:sz w:val="22"/>
          <w:szCs w:val="22"/>
        </w:rPr>
        <w:t xml:space="preserve"> 120 dana od dana </w:t>
      </w:r>
      <w:proofErr w:type="spellStart"/>
      <w:r w:rsidRPr="00C26AB9">
        <w:rPr>
          <w:rFonts w:ascii="Arial" w:hAnsi="Arial" w:cs="Arial"/>
          <w:color w:val="000000" w:themeColor="text1"/>
          <w:sz w:val="22"/>
          <w:szCs w:val="22"/>
        </w:rPr>
        <w:t>stupanja</w:t>
      </w:r>
      <w:proofErr w:type="spellEnd"/>
      <w:r w:rsidRPr="00C26AB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26AB9">
        <w:rPr>
          <w:rFonts w:ascii="Arial" w:hAnsi="Arial" w:cs="Arial"/>
          <w:color w:val="000000" w:themeColor="text1"/>
          <w:sz w:val="22"/>
          <w:szCs w:val="22"/>
        </w:rPr>
        <w:t>na</w:t>
      </w:r>
      <w:proofErr w:type="spellEnd"/>
      <w:r w:rsidRPr="00C26AB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26AB9">
        <w:rPr>
          <w:rFonts w:ascii="Arial" w:hAnsi="Arial" w:cs="Arial"/>
          <w:color w:val="000000" w:themeColor="text1"/>
          <w:sz w:val="22"/>
          <w:szCs w:val="22"/>
        </w:rPr>
        <w:t>dužnost</w:t>
      </w:r>
      <w:proofErr w:type="spellEnd"/>
      <w:r w:rsidRPr="00C26AB9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proofErr w:type="spellStart"/>
      <w:r w:rsidRPr="00C26AB9">
        <w:rPr>
          <w:rFonts w:ascii="Arial" w:hAnsi="Arial" w:cs="Arial"/>
          <w:color w:val="000000" w:themeColor="text1"/>
          <w:sz w:val="22"/>
          <w:szCs w:val="22"/>
        </w:rPr>
        <w:t>Provedbeni</w:t>
      </w:r>
      <w:proofErr w:type="spellEnd"/>
      <w:r w:rsidRPr="00C26AB9">
        <w:rPr>
          <w:rFonts w:ascii="Arial" w:hAnsi="Arial" w:cs="Arial"/>
          <w:color w:val="000000" w:themeColor="text1"/>
          <w:sz w:val="22"/>
          <w:szCs w:val="22"/>
        </w:rPr>
        <w:t xml:space="preserve"> program </w:t>
      </w:r>
      <w:proofErr w:type="spellStart"/>
      <w:r w:rsidRPr="00C26AB9">
        <w:rPr>
          <w:rFonts w:ascii="Arial" w:hAnsi="Arial" w:cs="Arial"/>
          <w:color w:val="000000" w:themeColor="text1"/>
          <w:sz w:val="22"/>
          <w:szCs w:val="22"/>
        </w:rPr>
        <w:t>može</w:t>
      </w:r>
      <w:proofErr w:type="spellEnd"/>
      <w:r w:rsidRPr="00C26AB9">
        <w:rPr>
          <w:rFonts w:ascii="Arial" w:hAnsi="Arial" w:cs="Arial"/>
          <w:color w:val="000000" w:themeColor="text1"/>
          <w:sz w:val="22"/>
          <w:szCs w:val="22"/>
        </w:rPr>
        <w:t xml:space="preserve"> se </w:t>
      </w:r>
      <w:proofErr w:type="spellStart"/>
      <w:r w:rsidRPr="00C26AB9">
        <w:rPr>
          <w:rFonts w:ascii="Arial" w:hAnsi="Arial" w:cs="Arial"/>
          <w:color w:val="000000" w:themeColor="text1"/>
          <w:sz w:val="22"/>
          <w:szCs w:val="22"/>
        </w:rPr>
        <w:t>prema</w:t>
      </w:r>
      <w:proofErr w:type="spellEnd"/>
      <w:r w:rsidRPr="00C26AB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26AB9">
        <w:rPr>
          <w:rFonts w:ascii="Arial" w:hAnsi="Arial" w:cs="Arial"/>
          <w:color w:val="000000" w:themeColor="text1"/>
          <w:sz w:val="22"/>
          <w:szCs w:val="22"/>
        </w:rPr>
        <w:t>potrebi</w:t>
      </w:r>
      <w:proofErr w:type="spellEnd"/>
      <w:r w:rsidRPr="00C26AB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26AB9">
        <w:rPr>
          <w:rFonts w:ascii="Arial" w:hAnsi="Arial" w:cs="Arial"/>
          <w:color w:val="000000" w:themeColor="text1"/>
          <w:sz w:val="22"/>
          <w:szCs w:val="22"/>
        </w:rPr>
        <w:t>revidirati</w:t>
      </w:r>
      <w:proofErr w:type="spellEnd"/>
      <w:r w:rsidRPr="00C26AB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26AB9">
        <w:rPr>
          <w:rFonts w:ascii="Arial" w:hAnsi="Arial" w:cs="Arial"/>
          <w:color w:val="000000" w:themeColor="text1"/>
          <w:sz w:val="22"/>
          <w:szCs w:val="22"/>
        </w:rPr>
        <w:t>na</w:t>
      </w:r>
      <w:proofErr w:type="spellEnd"/>
      <w:r w:rsidRPr="00C26AB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26AB9">
        <w:rPr>
          <w:rFonts w:ascii="Arial" w:hAnsi="Arial" w:cs="Arial"/>
          <w:color w:val="000000" w:themeColor="text1"/>
          <w:sz w:val="22"/>
          <w:szCs w:val="22"/>
        </w:rPr>
        <w:t>godišnjoj</w:t>
      </w:r>
      <w:proofErr w:type="spellEnd"/>
      <w:r w:rsidRPr="00C26AB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26AB9">
        <w:rPr>
          <w:rFonts w:ascii="Arial" w:hAnsi="Arial" w:cs="Arial"/>
          <w:color w:val="000000" w:themeColor="text1"/>
          <w:sz w:val="22"/>
          <w:szCs w:val="22"/>
        </w:rPr>
        <w:t>razini</w:t>
      </w:r>
      <w:proofErr w:type="spellEnd"/>
      <w:r w:rsidRPr="00C26AB9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A4FBD1D" w14:textId="77777777" w:rsidR="00C26AB9" w:rsidRPr="00C26AB9" w:rsidRDefault="00C26AB9" w:rsidP="00C26AB9">
      <w:pPr>
        <w:pStyle w:val="StandardWeb"/>
        <w:shd w:val="clear" w:color="auto" w:fill="FFFFFF"/>
        <w:spacing w:before="0" w:beforeAutospacing="0" w:after="450" w:afterAutospacing="0" w:line="360" w:lineRule="atLeast"/>
        <w:jc w:val="both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C26AB9">
        <w:rPr>
          <w:rFonts w:ascii="Arial" w:hAnsi="Arial" w:cs="Arial"/>
          <w:color w:val="000000" w:themeColor="text1"/>
          <w:sz w:val="22"/>
          <w:szCs w:val="22"/>
        </w:rPr>
        <w:t>Provedbeni</w:t>
      </w:r>
      <w:proofErr w:type="spellEnd"/>
      <w:r w:rsidRPr="00C26AB9">
        <w:rPr>
          <w:rFonts w:ascii="Arial" w:hAnsi="Arial" w:cs="Arial"/>
          <w:color w:val="000000" w:themeColor="text1"/>
          <w:sz w:val="22"/>
          <w:szCs w:val="22"/>
        </w:rPr>
        <w:t xml:space="preserve"> program je </w:t>
      </w:r>
      <w:proofErr w:type="spellStart"/>
      <w:r w:rsidRPr="00C26AB9">
        <w:rPr>
          <w:rFonts w:ascii="Arial" w:hAnsi="Arial" w:cs="Arial"/>
          <w:color w:val="000000" w:themeColor="text1"/>
          <w:sz w:val="22"/>
          <w:szCs w:val="22"/>
        </w:rPr>
        <w:t>temelj</w:t>
      </w:r>
      <w:proofErr w:type="spellEnd"/>
      <w:r w:rsidRPr="00C26AB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26AB9">
        <w:rPr>
          <w:rFonts w:ascii="Arial" w:hAnsi="Arial" w:cs="Arial"/>
          <w:color w:val="000000" w:themeColor="text1"/>
          <w:sz w:val="22"/>
          <w:szCs w:val="22"/>
        </w:rPr>
        <w:t>planiranja</w:t>
      </w:r>
      <w:proofErr w:type="spellEnd"/>
      <w:r w:rsidRPr="00C26AB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26AB9">
        <w:rPr>
          <w:rFonts w:ascii="Arial" w:hAnsi="Arial" w:cs="Arial"/>
          <w:color w:val="000000" w:themeColor="text1"/>
          <w:sz w:val="22"/>
          <w:szCs w:val="22"/>
        </w:rPr>
        <w:t>lokalnih</w:t>
      </w:r>
      <w:proofErr w:type="spellEnd"/>
      <w:r w:rsidRPr="00C26AB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26AB9">
        <w:rPr>
          <w:rFonts w:ascii="Arial" w:hAnsi="Arial" w:cs="Arial"/>
          <w:color w:val="000000" w:themeColor="text1"/>
          <w:sz w:val="22"/>
          <w:szCs w:val="22"/>
        </w:rPr>
        <w:t>razvojnih</w:t>
      </w:r>
      <w:proofErr w:type="spellEnd"/>
      <w:r w:rsidRPr="00C26AB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26AB9">
        <w:rPr>
          <w:rFonts w:ascii="Arial" w:hAnsi="Arial" w:cs="Arial"/>
          <w:color w:val="000000" w:themeColor="text1"/>
          <w:sz w:val="22"/>
          <w:szCs w:val="22"/>
        </w:rPr>
        <w:t>politika</w:t>
      </w:r>
      <w:proofErr w:type="spellEnd"/>
      <w:r w:rsidRPr="00C26AB9">
        <w:rPr>
          <w:rFonts w:ascii="Arial" w:hAnsi="Arial" w:cs="Arial"/>
          <w:color w:val="000000" w:themeColor="text1"/>
          <w:sz w:val="22"/>
          <w:szCs w:val="22"/>
        </w:rPr>
        <w:t xml:space="preserve"> i </w:t>
      </w:r>
      <w:proofErr w:type="spellStart"/>
      <w:r w:rsidRPr="00C26AB9">
        <w:rPr>
          <w:rFonts w:ascii="Arial" w:hAnsi="Arial" w:cs="Arial"/>
          <w:color w:val="000000" w:themeColor="text1"/>
          <w:sz w:val="22"/>
          <w:szCs w:val="22"/>
        </w:rPr>
        <w:t>projekata</w:t>
      </w:r>
      <w:proofErr w:type="spellEnd"/>
      <w:r w:rsidRPr="00C26AB9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C26AB9">
        <w:rPr>
          <w:rFonts w:ascii="Arial" w:hAnsi="Arial" w:cs="Arial"/>
          <w:color w:val="000000" w:themeColor="text1"/>
          <w:sz w:val="22"/>
          <w:szCs w:val="22"/>
        </w:rPr>
        <w:t>kao</w:t>
      </w:r>
      <w:proofErr w:type="spellEnd"/>
      <w:r w:rsidRPr="00C26AB9">
        <w:rPr>
          <w:rFonts w:ascii="Arial" w:hAnsi="Arial" w:cs="Arial"/>
          <w:color w:val="000000" w:themeColor="text1"/>
          <w:sz w:val="22"/>
          <w:szCs w:val="22"/>
        </w:rPr>
        <w:t xml:space="preserve"> i </w:t>
      </w:r>
      <w:proofErr w:type="spellStart"/>
      <w:r w:rsidRPr="00C26AB9">
        <w:rPr>
          <w:rFonts w:ascii="Arial" w:hAnsi="Arial" w:cs="Arial"/>
          <w:color w:val="000000" w:themeColor="text1"/>
          <w:sz w:val="22"/>
          <w:szCs w:val="22"/>
        </w:rPr>
        <w:t>sredstvo</w:t>
      </w:r>
      <w:proofErr w:type="spellEnd"/>
      <w:r w:rsidRPr="00C26AB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26AB9">
        <w:rPr>
          <w:rFonts w:ascii="Arial" w:hAnsi="Arial" w:cs="Arial"/>
          <w:color w:val="000000" w:themeColor="text1"/>
          <w:sz w:val="22"/>
          <w:szCs w:val="22"/>
        </w:rPr>
        <w:t>kvalitetne</w:t>
      </w:r>
      <w:proofErr w:type="spellEnd"/>
      <w:r w:rsidRPr="00C26AB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26AB9">
        <w:rPr>
          <w:rFonts w:ascii="Arial" w:hAnsi="Arial" w:cs="Arial"/>
          <w:color w:val="000000" w:themeColor="text1"/>
          <w:sz w:val="22"/>
          <w:szCs w:val="22"/>
        </w:rPr>
        <w:t>komunikacije</w:t>
      </w:r>
      <w:proofErr w:type="spellEnd"/>
      <w:r w:rsidRPr="00C26AB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26AB9">
        <w:rPr>
          <w:rFonts w:ascii="Arial" w:hAnsi="Arial" w:cs="Arial"/>
          <w:color w:val="000000" w:themeColor="text1"/>
          <w:sz w:val="22"/>
          <w:szCs w:val="22"/>
        </w:rPr>
        <w:t>ciljeva</w:t>
      </w:r>
      <w:proofErr w:type="spellEnd"/>
      <w:r w:rsidRPr="00C26AB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26AB9">
        <w:rPr>
          <w:rFonts w:ascii="Arial" w:hAnsi="Arial" w:cs="Arial"/>
          <w:color w:val="000000" w:themeColor="text1"/>
          <w:sz w:val="22"/>
          <w:szCs w:val="22"/>
        </w:rPr>
        <w:t>lokalne</w:t>
      </w:r>
      <w:proofErr w:type="spellEnd"/>
      <w:r w:rsidRPr="00C26AB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26AB9">
        <w:rPr>
          <w:rFonts w:ascii="Arial" w:hAnsi="Arial" w:cs="Arial"/>
          <w:color w:val="000000" w:themeColor="text1"/>
          <w:sz w:val="22"/>
          <w:szCs w:val="22"/>
        </w:rPr>
        <w:t>samouprave</w:t>
      </w:r>
      <w:proofErr w:type="spellEnd"/>
      <w:r w:rsidRPr="00C26AB9">
        <w:rPr>
          <w:rFonts w:ascii="Arial" w:hAnsi="Arial" w:cs="Arial"/>
          <w:color w:val="000000" w:themeColor="text1"/>
          <w:sz w:val="22"/>
          <w:szCs w:val="22"/>
        </w:rPr>
        <w:t xml:space="preserve"> s </w:t>
      </w:r>
      <w:proofErr w:type="spellStart"/>
      <w:r w:rsidRPr="00C26AB9">
        <w:rPr>
          <w:rFonts w:ascii="Arial" w:hAnsi="Arial" w:cs="Arial"/>
          <w:color w:val="000000" w:themeColor="text1"/>
          <w:sz w:val="22"/>
          <w:szCs w:val="22"/>
        </w:rPr>
        <w:t>građanima</w:t>
      </w:r>
      <w:proofErr w:type="spellEnd"/>
      <w:r w:rsidRPr="00C26AB9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C26AB9">
        <w:rPr>
          <w:rFonts w:ascii="Arial" w:hAnsi="Arial" w:cs="Arial"/>
          <w:color w:val="000000" w:themeColor="text1"/>
          <w:sz w:val="22"/>
          <w:szCs w:val="22"/>
        </w:rPr>
        <w:t>te</w:t>
      </w:r>
      <w:proofErr w:type="spellEnd"/>
      <w:r w:rsidRPr="00C26AB9">
        <w:rPr>
          <w:rFonts w:ascii="Arial" w:hAnsi="Arial" w:cs="Arial"/>
          <w:color w:val="000000" w:themeColor="text1"/>
          <w:sz w:val="22"/>
          <w:szCs w:val="22"/>
        </w:rPr>
        <w:t xml:space="preserve"> je </w:t>
      </w:r>
      <w:proofErr w:type="spellStart"/>
      <w:r w:rsidRPr="00C26AB9">
        <w:rPr>
          <w:rFonts w:ascii="Arial" w:hAnsi="Arial" w:cs="Arial"/>
          <w:color w:val="000000" w:themeColor="text1"/>
          <w:sz w:val="22"/>
          <w:szCs w:val="22"/>
        </w:rPr>
        <w:t>definirana</w:t>
      </w:r>
      <w:proofErr w:type="spellEnd"/>
      <w:r w:rsidRPr="00C26AB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26AB9">
        <w:rPr>
          <w:rFonts w:ascii="Arial" w:hAnsi="Arial" w:cs="Arial"/>
          <w:color w:val="000000" w:themeColor="text1"/>
          <w:sz w:val="22"/>
          <w:szCs w:val="22"/>
        </w:rPr>
        <w:t>vizija</w:t>
      </w:r>
      <w:proofErr w:type="spellEnd"/>
      <w:r w:rsidRPr="00C26AB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26AB9">
        <w:rPr>
          <w:rFonts w:ascii="Arial" w:hAnsi="Arial" w:cs="Arial"/>
          <w:color w:val="000000" w:themeColor="text1"/>
          <w:sz w:val="22"/>
          <w:szCs w:val="22"/>
        </w:rPr>
        <w:t>razvoja</w:t>
      </w:r>
      <w:proofErr w:type="spellEnd"/>
      <w:r w:rsidRPr="00C26AB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26AB9">
        <w:rPr>
          <w:rFonts w:ascii="Arial" w:hAnsi="Arial" w:cs="Arial"/>
          <w:color w:val="000000" w:themeColor="text1"/>
          <w:sz w:val="22"/>
          <w:szCs w:val="22"/>
        </w:rPr>
        <w:t>općine</w:t>
      </w:r>
      <w:proofErr w:type="spellEnd"/>
      <w:r w:rsidRPr="00C26AB9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C26AB9">
        <w:rPr>
          <w:rFonts w:ascii="Arial" w:hAnsi="Arial" w:cs="Arial"/>
          <w:color w:val="000000" w:themeColor="text1"/>
          <w:sz w:val="22"/>
          <w:szCs w:val="22"/>
        </w:rPr>
        <w:t>strateški</w:t>
      </w:r>
      <w:proofErr w:type="spellEnd"/>
      <w:r w:rsidRPr="00C26AB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26AB9">
        <w:rPr>
          <w:rFonts w:ascii="Arial" w:hAnsi="Arial" w:cs="Arial"/>
          <w:color w:val="000000" w:themeColor="text1"/>
          <w:sz w:val="22"/>
          <w:szCs w:val="22"/>
        </w:rPr>
        <w:t>razvojni</w:t>
      </w:r>
      <w:proofErr w:type="spellEnd"/>
      <w:r w:rsidRPr="00C26AB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26AB9">
        <w:rPr>
          <w:rFonts w:ascii="Arial" w:hAnsi="Arial" w:cs="Arial"/>
          <w:color w:val="000000" w:themeColor="text1"/>
          <w:sz w:val="22"/>
          <w:szCs w:val="22"/>
        </w:rPr>
        <w:t>ciljevi</w:t>
      </w:r>
      <w:proofErr w:type="spellEnd"/>
      <w:r w:rsidRPr="00C26AB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26AB9">
        <w:rPr>
          <w:rFonts w:ascii="Arial" w:hAnsi="Arial" w:cs="Arial"/>
          <w:color w:val="000000" w:themeColor="text1"/>
          <w:sz w:val="22"/>
          <w:szCs w:val="22"/>
        </w:rPr>
        <w:t>te</w:t>
      </w:r>
      <w:proofErr w:type="spellEnd"/>
      <w:r w:rsidRPr="00C26AB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26AB9">
        <w:rPr>
          <w:rFonts w:ascii="Arial" w:hAnsi="Arial" w:cs="Arial"/>
          <w:color w:val="000000" w:themeColor="text1"/>
          <w:sz w:val="22"/>
          <w:szCs w:val="22"/>
        </w:rPr>
        <w:t>ključne</w:t>
      </w:r>
      <w:proofErr w:type="spellEnd"/>
      <w:r w:rsidRPr="00C26AB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26AB9">
        <w:rPr>
          <w:rFonts w:ascii="Arial" w:hAnsi="Arial" w:cs="Arial"/>
          <w:color w:val="000000" w:themeColor="text1"/>
          <w:sz w:val="22"/>
          <w:szCs w:val="22"/>
        </w:rPr>
        <w:t>inicijative</w:t>
      </w:r>
      <w:proofErr w:type="spellEnd"/>
      <w:r w:rsidRPr="00C26AB9">
        <w:rPr>
          <w:rFonts w:ascii="Arial" w:hAnsi="Arial" w:cs="Arial"/>
          <w:color w:val="000000" w:themeColor="text1"/>
          <w:sz w:val="22"/>
          <w:szCs w:val="22"/>
        </w:rPr>
        <w:t xml:space="preserve"> i </w:t>
      </w:r>
      <w:proofErr w:type="spellStart"/>
      <w:r w:rsidRPr="00C26AB9">
        <w:rPr>
          <w:rFonts w:ascii="Arial" w:hAnsi="Arial" w:cs="Arial"/>
          <w:color w:val="000000" w:themeColor="text1"/>
          <w:sz w:val="22"/>
          <w:szCs w:val="22"/>
        </w:rPr>
        <w:t>razvojne</w:t>
      </w:r>
      <w:proofErr w:type="spellEnd"/>
      <w:r w:rsidRPr="00C26AB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26AB9">
        <w:rPr>
          <w:rFonts w:ascii="Arial" w:hAnsi="Arial" w:cs="Arial"/>
          <w:color w:val="000000" w:themeColor="text1"/>
          <w:sz w:val="22"/>
          <w:szCs w:val="22"/>
        </w:rPr>
        <w:t>mjere</w:t>
      </w:r>
      <w:proofErr w:type="spellEnd"/>
      <w:r w:rsidRPr="00C26AB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26AB9">
        <w:rPr>
          <w:rFonts w:ascii="Arial" w:hAnsi="Arial" w:cs="Arial"/>
          <w:color w:val="000000" w:themeColor="text1"/>
          <w:sz w:val="22"/>
          <w:szCs w:val="22"/>
        </w:rPr>
        <w:t>općine</w:t>
      </w:r>
      <w:proofErr w:type="spellEnd"/>
      <w:r w:rsidRPr="00C26AB9">
        <w:rPr>
          <w:rFonts w:ascii="Arial" w:hAnsi="Arial" w:cs="Arial"/>
          <w:color w:val="000000" w:themeColor="text1"/>
          <w:sz w:val="22"/>
          <w:szCs w:val="22"/>
        </w:rPr>
        <w:t xml:space="preserve"> u tom </w:t>
      </w:r>
      <w:proofErr w:type="spellStart"/>
      <w:r w:rsidRPr="00C26AB9">
        <w:rPr>
          <w:rFonts w:ascii="Arial" w:hAnsi="Arial" w:cs="Arial"/>
          <w:color w:val="000000" w:themeColor="text1"/>
          <w:sz w:val="22"/>
          <w:szCs w:val="22"/>
        </w:rPr>
        <w:t>periodu</w:t>
      </w:r>
      <w:proofErr w:type="spellEnd"/>
      <w:r w:rsidRPr="00C26AB9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B8E9CB0" w14:textId="77777777" w:rsidR="00C26AB9" w:rsidRDefault="00C26AB9">
      <w:pPr>
        <w:spacing w:line="200" w:lineRule="exact"/>
        <w:rPr>
          <w:sz w:val="20"/>
          <w:szCs w:val="20"/>
        </w:rPr>
      </w:pPr>
    </w:p>
    <w:p w14:paraId="6B189BF6" w14:textId="77777777" w:rsidR="00FC347C" w:rsidRDefault="00FC347C">
      <w:pPr>
        <w:spacing w:line="281" w:lineRule="exact"/>
        <w:rPr>
          <w:sz w:val="20"/>
          <w:szCs w:val="20"/>
        </w:rPr>
      </w:pPr>
    </w:p>
    <w:p w14:paraId="2A241B0A" w14:textId="77777777" w:rsidR="00FC347C" w:rsidRDefault="00FB3606">
      <w:pPr>
        <w:ind w:left="9540"/>
        <w:rPr>
          <w:sz w:val="20"/>
          <w:szCs w:val="20"/>
        </w:rPr>
      </w:pPr>
      <w:r>
        <w:rPr>
          <w:rFonts w:ascii="Arial" w:eastAsia="Arial" w:hAnsi="Arial" w:cs="Arial"/>
          <w:sz w:val="17"/>
          <w:szCs w:val="17"/>
        </w:rPr>
        <w:t>3</w:t>
      </w:r>
    </w:p>
    <w:p w14:paraId="462E0D0C" w14:textId="77777777" w:rsidR="00FC347C" w:rsidRDefault="00FC347C">
      <w:pPr>
        <w:sectPr w:rsidR="00FC347C">
          <w:pgSz w:w="11900" w:h="16838"/>
          <w:pgMar w:top="661" w:right="1126" w:bottom="493" w:left="1140" w:header="0" w:footer="0" w:gutter="0"/>
          <w:cols w:space="720" w:equalWidth="0">
            <w:col w:w="9640"/>
          </w:cols>
        </w:sectPr>
      </w:pPr>
    </w:p>
    <w:p w14:paraId="6FB76AF6" w14:textId="2026B5B0" w:rsidR="00FC347C" w:rsidRDefault="00DF4273">
      <w:pPr>
        <w:jc w:val="right"/>
        <w:rPr>
          <w:sz w:val="20"/>
          <w:szCs w:val="20"/>
        </w:rPr>
      </w:pPr>
      <w:bookmarkStart w:id="3" w:name="page4"/>
      <w:bookmarkEnd w:id="3"/>
      <w:r>
        <w:rPr>
          <w:rFonts w:ascii="Arial" w:eastAsia="Arial" w:hAnsi="Arial" w:cs="Arial"/>
          <w:sz w:val="18"/>
          <w:szCs w:val="18"/>
        </w:rPr>
        <w:lastRenderedPageBreak/>
        <w:t>Proračun u malom za 202</w:t>
      </w:r>
      <w:r w:rsidR="003D73FF">
        <w:rPr>
          <w:rFonts w:ascii="Arial" w:eastAsia="Arial" w:hAnsi="Arial" w:cs="Arial"/>
          <w:sz w:val="18"/>
          <w:szCs w:val="18"/>
        </w:rPr>
        <w:t>2</w:t>
      </w:r>
      <w:r w:rsidR="00FB3606">
        <w:rPr>
          <w:rFonts w:ascii="Arial" w:eastAsia="Arial" w:hAnsi="Arial" w:cs="Arial"/>
          <w:sz w:val="18"/>
          <w:szCs w:val="18"/>
        </w:rPr>
        <w:t>. godinu – Vodič za građane</w:t>
      </w:r>
    </w:p>
    <w:p w14:paraId="6A8F44E5" w14:textId="77777777" w:rsidR="00FC347C" w:rsidRDefault="00FB360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1616" behindDoc="1" locked="0" layoutInCell="0" allowOverlap="1" wp14:anchorId="5251432D" wp14:editId="128AE599">
                <wp:simplePos x="0" y="0"/>
                <wp:positionH relativeFrom="column">
                  <wp:posOffset>-60325</wp:posOffset>
                </wp:positionH>
                <wp:positionV relativeFrom="paragraph">
                  <wp:posOffset>167640</wp:posOffset>
                </wp:positionV>
                <wp:extent cx="38100" cy="38100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prstGeom prst="rect">
                          <a:avLst/>
                        </a:prstGeom>
                        <a:solidFill>
                          <a:srgbClr val="A8D08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838881D" id="Shape 16" o:spid="_x0000_s1026" style="position:absolute;margin-left:-4.75pt;margin-top:13.2pt;width:3pt;height:3pt;z-index:-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" o:allowincell="f" fillcolor="#a8d08d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2640" behindDoc="1" locked="0" layoutInCell="0" allowOverlap="1" wp14:anchorId="7596E6A9" wp14:editId="391BD78F">
                <wp:simplePos x="0" y="0"/>
                <wp:positionH relativeFrom="column">
                  <wp:posOffset>6135370</wp:posOffset>
                </wp:positionH>
                <wp:positionV relativeFrom="paragraph">
                  <wp:posOffset>167640</wp:posOffset>
                </wp:positionV>
                <wp:extent cx="38100" cy="38100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prstGeom prst="rect">
                          <a:avLst/>
                        </a:prstGeom>
                        <a:solidFill>
                          <a:srgbClr val="A8D08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4070106" id="Shape 17" o:spid="_x0000_s1026" style="position:absolute;margin-left:483.1pt;margin-top:13.2pt;width:3pt;height:3pt;z-index:-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" o:allowincell="f" fillcolor="#a8d08d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3664" behindDoc="1" locked="0" layoutInCell="0" allowOverlap="1" wp14:anchorId="7C294DA8" wp14:editId="57951586">
                <wp:simplePos x="0" y="0"/>
                <wp:positionH relativeFrom="column">
                  <wp:posOffset>-22225</wp:posOffset>
                </wp:positionH>
                <wp:positionV relativeFrom="paragraph">
                  <wp:posOffset>167640</wp:posOffset>
                </wp:positionV>
                <wp:extent cx="6157595" cy="27686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7595" cy="276860"/>
                        </a:xfrm>
                        <a:prstGeom prst="rect">
                          <a:avLst/>
                        </a:prstGeom>
                        <a:solidFill>
                          <a:srgbClr val="A8D08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11DFD77" id="Shape 18" o:spid="_x0000_s1026" style="position:absolute;margin-left:-1.75pt;margin-top:13.2pt;width:484.85pt;height:21.8pt;z-index:-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" o:allowincell="f" fillcolor="#a8d08d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4688" behindDoc="1" locked="0" layoutInCell="0" allowOverlap="1" wp14:anchorId="0D679A50" wp14:editId="5A97A05D">
                <wp:simplePos x="0" y="0"/>
                <wp:positionH relativeFrom="column">
                  <wp:posOffset>-60325</wp:posOffset>
                </wp:positionH>
                <wp:positionV relativeFrom="paragraph">
                  <wp:posOffset>205740</wp:posOffset>
                </wp:positionV>
                <wp:extent cx="6233795" cy="200660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3795" cy="200660"/>
                        </a:xfrm>
                        <a:prstGeom prst="rect">
                          <a:avLst/>
                        </a:prstGeom>
                        <a:solidFill>
                          <a:srgbClr val="A8D08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569B9F7" id="Shape 19" o:spid="_x0000_s1026" style="position:absolute;margin-left:-4.75pt;margin-top:16.2pt;width:490.85pt;height:15.8pt;z-index:-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" o:allowincell="f" fillcolor="#a8d08d" stroked="f"/>
            </w:pict>
          </mc:Fallback>
        </mc:AlternateContent>
      </w:r>
    </w:p>
    <w:p w14:paraId="1552E3D4" w14:textId="77777777" w:rsidR="00FC347C" w:rsidRDefault="00FC347C">
      <w:pPr>
        <w:spacing w:line="299" w:lineRule="exact"/>
        <w:rPr>
          <w:sz w:val="20"/>
          <w:szCs w:val="20"/>
        </w:rPr>
      </w:pPr>
    </w:p>
    <w:p w14:paraId="27FAFF4E" w14:textId="77777777" w:rsidR="00FC347C" w:rsidRDefault="00FB3606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NA ŠTO SE TROŠI NOVAC IZ PRORAČUNA</w:t>
      </w:r>
    </w:p>
    <w:p w14:paraId="63210B28" w14:textId="77777777" w:rsidR="00FC347C" w:rsidRDefault="00FB360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5712" behindDoc="1" locked="0" layoutInCell="0" allowOverlap="1" wp14:anchorId="05EFFD8F" wp14:editId="62DF0E65">
                <wp:simplePos x="0" y="0"/>
                <wp:positionH relativeFrom="column">
                  <wp:posOffset>-60325</wp:posOffset>
                </wp:positionH>
                <wp:positionV relativeFrom="paragraph">
                  <wp:posOffset>28575</wp:posOffset>
                </wp:positionV>
                <wp:extent cx="38100" cy="38100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prstGeom prst="rect">
                          <a:avLst/>
                        </a:prstGeom>
                        <a:solidFill>
                          <a:srgbClr val="A8D08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6B8C9EB" id="Shape 20" o:spid="_x0000_s1026" style="position:absolute;margin-left:-4.75pt;margin-top:2.25pt;width:3pt;height:3pt;z-index:-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" o:allowincell="f" fillcolor="#a8d08d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6736" behindDoc="1" locked="0" layoutInCell="0" allowOverlap="1" wp14:anchorId="2238226B" wp14:editId="5E8D21A9">
                <wp:simplePos x="0" y="0"/>
                <wp:positionH relativeFrom="column">
                  <wp:posOffset>6135370</wp:posOffset>
                </wp:positionH>
                <wp:positionV relativeFrom="paragraph">
                  <wp:posOffset>28575</wp:posOffset>
                </wp:positionV>
                <wp:extent cx="38100" cy="38100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prstGeom prst="rect">
                          <a:avLst/>
                        </a:prstGeom>
                        <a:solidFill>
                          <a:srgbClr val="A8D08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2DBD880" id="Shape 21" o:spid="_x0000_s1026" style="position:absolute;margin-left:483.1pt;margin-top:2.25pt;width:3pt;height:3pt;z-index:-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" o:allowincell="f" fillcolor="#a8d08d" stroked="f"/>
            </w:pict>
          </mc:Fallback>
        </mc:AlternateContent>
      </w:r>
      <w:r>
        <w:rPr>
          <w:noProof/>
          <w:sz w:val="20"/>
          <w:szCs w:val="20"/>
        </w:rPr>
        <w:drawing>
          <wp:anchor distT="0" distB="0" distL="114300" distR="114300" simplePos="0" relativeHeight="251637760" behindDoc="1" locked="0" layoutInCell="0" allowOverlap="1" wp14:anchorId="67513279" wp14:editId="310A433E">
            <wp:simplePos x="0" y="0"/>
            <wp:positionH relativeFrom="column">
              <wp:posOffset>1500505</wp:posOffset>
            </wp:positionH>
            <wp:positionV relativeFrom="paragraph">
              <wp:posOffset>349885</wp:posOffset>
            </wp:positionV>
            <wp:extent cx="3244850" cy="134493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850" cy="1344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5B5E3BD" w14:textId="77777777" w:rsidR="00FC347C" w:rsidRDefault="00FC347C">
      <w:pPr>
        <w:spacing w:line="200" w:lineRule="exact"/>
        <w:rPr>
          <w:sz w:val="20"/>
          <w:szCs w:val="20"/>
        </w:rPr>
      </w:pPr>
    </w:p>
    <w:p w14:paraId="2DEE73D9" w14:textId="77777777" w:rsidR="00FC347C" w:rsidRDefault="00FC347C">
      <w:pPr>
        <w:spacing w:line="200" w:lineRule="exact"/>
        <w:rPr>
          <w:sz w:val="20"/>
          <w:szCs w:val="20"/>
        </w:rPr>
      </w:pPr>
    </w:p>
    <w:p w14:paraId="2FDF096D" w14:textId="77777777" w:rsidR="00FC347C" w:rsidRDefault="00FC347C">
      <w:pPr>
        <w:spacing w:line="314" w:lineRule="exact"/>
        <w:rPr>
          <w:sz w:val="20"/>
          <w:szCs w:val="20"/>
        </w:rPr>
      </w:pPr>
    </w:p>
    <w:p w14:paraId="1A7959EA" w14:textId="77777777" w:rsidR="00FC347C" w:rsidRDefault="00FB3606">
      <w:pPr>
        <w:ind w:left="300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PRIHODI OD IMOVINE</w:t>
      </w:r>
    </w:p>
    <w:p w14:paraId="3C7B2C24" w14:textId="77777777" w:rsidR="00FC347C" w:rsidRDefault="00FC347C">
      <w:pPr>
        <w:spacing w:line="200" w:lineRule="exact"/>
        <w:rPr>
          <w:sz w:val="20"/>
          <w:szCs w:val="20"/>
        </w:rPr>
      </w:pPr>
    </w:p>
    <w:p w14:paraId="5C593B84" w14:textId="77777777" w:rsidR="00FC347C" w:rsidRDefault="00FC347C">
      <w:pPr>
        <w:spacing w:line="343" w:lineRule="exact"/>
        <w:rPr>
          <w:sz w:val="20"/>
          <w:szCs w:val="20"/>
        </w:rPr>
      </w:pPr>
    </w:p>
    <w:p w14:paraId="664D1A02" w14:textId="77777777" w:rsidR="00FC347C" w:rsidRDefault="00FB3606">
      <w:pPr>
        <w:tabs>
          <w:tab w:val="left" w:pos="3020"/>
        </w:tabs>
        <w:ind w:left="2780"/>
        <w:rPr>
          <w:sz w:val="20"/>
          <w:szCs w:val="20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</w:rPr>
        <w:tab/>
        <w:t>isključivo na kapitalna ulaganja</w:t>
      </w:r>
    </w:p>
    <w:p w14:paraId="36EB9D83" w14:textId="77777777" w:rsidR="00FC347C" w:rsidRDefault="00FC347C">
      <w:pPr>
        <w:spacing w:line="20" w:lineRule="exact"/>
        <w:rPr>
          <w:sz w:val="20"/>
          <w:szCs w:val="20"/>
        </w:rPr>
      </w:pPr>
    </w:p>
    <w:p w14:paraId="08067BD1" w14:textId="77777777" w:rsidR="00FC347C" w:rsidRDefault="00FC347C">
      <w:pPr>
        <w:spacing w:line="200" w:lineRule="exact"/>
        <w:rPr>
          <w:sz w:val="20"/>
          <w:szCs w:val="20"/>
        </w:rPr>
      </w:pPr>
    </w:p>
    <w:p w14:paraId="7BC8B080" w14:textId="77777777" w:rsidR="00FC347C" w:rsidRDefault="00FC347C">
      <w:pPr>
        <w:spacing w:line="200" w:lineRule="exact"/>
        <w:rPr>
          <w:sz w:val="20"/>
          <w:szCs w:val="20"/>
        </w:rPr>
      </w:pPr>
    </w:p>
    <w:p w14:paraId="5D282BD0" w14:textId="77777777" w:rsidR="00FC347C" w:rsidRDefault="00FC347C">
      <w:pPr>
        <w:spacing w:line="200" w:lineRule="exact"/>
        <w:rPr>
          <w:sz w:val="20"/>
          <w:szCs w:val="20"/>
        </w:rPr>
      </w:pPr>
    </w:p>
    <w:p w14:paraId="6925BA94" w14:textId="77777777" w:rsidR="00FC347C" w:rsidRDefault="00FC347C">
      <w:pPr>
        <w:spacing w:line="200" w:lineRule="exact"/>
        <w:rPr>
          <w:sz w:val="20"/>
          <w:szCs w:val="20"/>
        </w:rPr>
      </w:pPr>
    </w:p>
    <w:p w14:paraId="6773AECF" w14:textId="77777777" w:rsidR="00FC347C" w:rsidRDefault="00FC347C">
      <w:pPr>
        <w:spacing w:line="200" w:lineRule="exact"/>
        <w:rPr>
          <w:sz w:val="20"/>
          <w:szCs w:val="20"/>
        </w:rPr>
      </w:pPr>
    </w:p>
    <w:p w14:paraId="5C061C61" w14:textId="77777777" w:rsidR="00FC347C" w:rsidRDefault="0051336F">
      <w:pPr>
        <w:spacing w:line="365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3632" behindDoc="1" locked="0" layoutInCell="0" allowOverlap="1" wp14:anchorId="71C281F4" wp14:editId="4E006513">
            <wp:simplePos x="0" y="0"/>
            <wp:positionH relativeFrom="column">
              <wp:posOffset>1500505</wp:posOffset>
            </wp:positionH>
            <wp:positionV relativeFrom="paragraph">
              <wp:posOffset>214630</wp:posOffset>
            </wp:positionV>
            <wp:extent cx="3244215" cy="1343025"/>
            <wp:effectExtent l="0" t="0" r="0" b="9525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215" cy="134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17BA5A1" w14:textId="77777777" w:rsidR="00FC347C" w:rsidRDefault="00FB3606">
      <w:pPr>
        <w:ind w:left="290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KOMUNALNI DOPRINOS</w:t>
      </w:r>
    </w:p>
    <w:p w14:paraId="2F8DFD03" w14:textId="77777777" w:rsidR="00FC347C" w:rsidRDefault="00FC347C">
      <w:pPr>
        <w:spacing w:line="261" w:lineRule="exact"/>
        <w:rPr>
          <w:sz w:val="20"/>
          <w:szCs w:val="20"/>
        </w:rPr>
      </w:pPr>
    </w:p>
    <w:p w14:paraId="753028BD" w14:textId="77777777" w:rsidR="00FC347C" w:rsidRDefault="00FB3606">
      <w:pPr>
        <w:numPr>
          <w:ilvl w:val="0"/>
          <w:numId w:val="4"/>
        </w:numPr>
        <w:tabs>
          <w:tab w:val="left" w:pos="3040"/>
        </w:tabs>
        <w:ind w:left="3040" w:hanging="26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izgradnja nerazvrstanih cesta</w:t>
      </w:r>
    </w:p>
    <w:p w14:paraId="5397D3E5" w14:textId="77777777" w:rsidR="00FC347C" w:rsidRDefault="00FC347C">
      <w:pPr>
        <w:spacing w:line="15" w:lineRule="exact"/>
        <w:rPr>
          <w:rFonts w:ascii="Arial" w:eastAsia="Arial" w:hAnsi="Arial" w:cs="Arial"/>
        </w:rPr>
      </w:pPr>
    </w:p>
    <w:p w14:paraId="02A8CE23" w14:textId="77777777" w:rsidR="00FC347C" w:rsidRDefault="00FB3606">
      <w:pPr>
        <w:numPr>
          <w:ilvl w:val="0"/>
          <w:numId w:val="4"/>
        </w:numPr>
        <w:tabs>
          <w:tab w:val="left" w:pos="3040"/>
        </w:tabs>
        <w:ind w:left="3040" w:hanging="26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izgradnja groblja</w:t>
      </w:r>
    </w:p>
    <w:p w14:paraId="20F8D54E" w14:textId="77777777" w:rsidR="00FC347C" w:rsidRDefault="00FC347C">
      <w:pPr>
        <w:spacing w:line="15" w:lineRule="exact"/>
        <w:rPr>
          <w:rFonts w:ascii="Arial" w:eastAsia="Arial" w:hAnsi="Arial" w:cs="Arial"/>
        </w:rPr>
      </w:pPr>
    </w:p>
    <w:p w14:paraId="051BDAD9" w14:textId="77777777" w:rsidR="00FC347C" w:rsidRDefault="00FB3606">
      <w:pPr>
        <w:numPr>
          <w:ilvl w:val="0"/>
          <w:numId w:val="4"/>
        </w:numPr>
        <w:tabs>
          <w:tab w:val="left" w:pos="3040"/>
        </w:tabs>
        <w:ind w:left="3040" w:hanging="26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izgradnja javne rasvjete</w:t>
      </w:r>
    </w:p>
    <w:p w14:paraId="18A76238" w14:textId="77777777" w:rsidR="00FC347C" w:rsidRDefault="00FC347C">
      <w:pPr>
        <w:spacing w:line="13" w:lineRule="exact"/>
        <w:rPr>
          <w:rFonts w:ascii="Arial" w:eastAsia="Arial" w:hAnsi="Arial" w:cs="Arial"/>
        </w:rPr>
      </w:pPr>
    </w:p>
    <w:p w14:paraId="686FB856" w14:textId="77777777" w:rsidR="00FC347C" w:rsidRDefault="00FB3606">
      <w:pPr>
        <w:numPr>
          <w:ilvl w:val="0"/>
          <w:numId w:val="4"/>
        </w:numPr>
        <w:tabs>
          <w:tab w:val="left" w:pos="3040"/>
        </w:tabs>
        <w:ind w:left="3040" w:hanging="26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izgradnja javnih površina</w:t>
      </w:r>
    </w:p>
    <w:p w14:paraId="20FFABB6" w14:textId="77777777" w:rsidR="00FC347C" w:rsidRDefault="00FB360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39808" behindDoc="1" locked="0" layoutInCell="0" allowOverlap="1" wp14:anchorId="0032786D" wp14:editId="2B429E01">
            <wp:simplePos x="0" y="0"/>
            <wp:positionH relativeFrom="column">
              <wp:posOffset>1501140</wp:posOffset>
            </wp:positionH>
            <wp:positionV relativeFrom="paragraph">
              <wp:posOffset>472440</wp:posOffset>
            </wp:positionV>
            <wp:extent cx="3245485" cy="1357630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5485" cy="1357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B6B313F" w14:textId="77777777" w:rsidR="00FC347C" w:rsidRDefault="00FC347C">
      <w:pPr>
        <w:spacing w:line="200" w:lineRule="exact"/>
        <w:rPr>
          <w:sz w:val="20"/>
          <w:szCs w:val="20"/>
        </w:rPr>
      </w:pPr>
    </w:p>
    <w:p w14:paraId="2A4D0658" w14:textId="77777777" w:rsidR="00FC347C" w:rsidRDefault="00FC347C">
      <w:pPr>
        <w:spacing w:line="200" w:lineRule="exact"/>
        <w:rPr>
          <w:sz w:val="20"/>
          <w:szCs w:val="20"/>
        </w:rPr>
      </w:pPr>
    </w:p>
    <w:p w14:paraId="67F92A3E" w14:textId="77777777" w:rsidR="00FC347C" w:rsidRDefault="00FC347C">
      <w:pPr>
        <w:spacing w:line="200" w:lineRule="exact"/>
        <w:rPr>
          <w:sz w:val="20"/>
          <w:szCs w:val="20"/>
        </w:rPr>
      </w:pPr>
    </w:p>
    <w:p w14:paraId="5CD68947" w14:textId="77777777" w:rsidR="00FC347C" w:rsidRDefault="00FC347C">
      <w:pPr>
        <w:spacing w:line="308" w:lineRule="exact"/>
        <w:rPr>
          <w:sz w:val="20"/>
          <w:szCs w:val="20"/>
        </w:rPr>
      </w:pPr>
    </w:p>
    <w:p w14:paraId="2D5D5331" w14:textId="77777777" w:rsidR="00FC347C" w:rsidRDefault="00FB3606">
      <w:pPr>
        <w:ind w:left="28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NENAMJENSKI PRIHODI</w:t>
      </w:r>
    </w:p>
    <w:p w14:paraId="704D55F1" w14:textId="77777777" w:rsidR="00FC347C" w:rsidRDefault="00FC347C">
      <w:pPr>
        <w:spacing w:line="324" w:lineRule="exact"/>
        <w:rPr>
          <w:sz w:val="20"/>
          <w:szCs w:val="20"/>
        </w:rPr>
      </w:pPr>
    </w:p>
    <w:p w14:paraId="61E6E1E7" w14:textId="77777777" w:rsidR="00FC347C" w:rsidRDefault="00FB3606">
      <w:pPr>
        <w:numPr>
          <w:ilvl w:val="0"/>
          <w:numId w:val="5"/>
        </w:numPr>
        <w:tabs>
          <w:tab w:val="left" w:pos="3020"/>
        </w:tabs>
        <w:ind w:left="3020" w:hanging="24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javne potrebe</w:t>
      </w:r>
    </w:p>
    <w:p w14:paraId="717555B9" w14:textId="77777777" w:rsidR="00FC347C" w:rsidRDefault="00FC347C">
      <w:pPr>
        <w:spacing w:line="15" w:lineRule="exact"/>
        <w:rPr>
          <w:rFonts w:ascii="Arial" w:eastAsia="Arial" w:hAnsi="Arial" w:cs="Arial"/>
        </w:rPr>
      </w:pPr>
    </w:p>
    <w:p w14:paraId="3D668F3F" w14:textId="77777777" w:rsidR="00FC347C" w:rsidRDefault="00FB3606">
      <w:pPr>
        <w:numPr>
          <w:ilvl w:val="0"/>
          <w:numId w:val="5"/>
        </w:numPr>
        <w:tabs>
          <w:tab w:val="left" w:pos="3020"/>
        </w:tabs>
        <w:ind w:left="3020" w:hanging="24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materijalni rashodi Općine</w:t>
      </w:r>
    </w:p>
    <w:p w14:paraId="2292333D" w14:textId="77777777" w:rsidR="00FC347C" w:rsidRDefault="00FC347C">
      <w:pPr>
        <w:spacing w:line="13" w:lineRule="exact"/>
        <w:rPr>
          <w:rFonts w:ascii="Arial" w:eastAsia="Arial" w:hAnsi="Arial" w:cs="Arial"/>
        </w:rPr>
      </w:pPr>
    </w:p>
    <w:p w14:paraId="5DC46C59" w14:textId="77777777" w:rsidR="00FC347C" w:rsidRDefault="00FB3606">
      <w:pPr>
        <w:numPr>
          <w:ilvl w:val="0"/>
          <w:numId w:val="5"/>
        </w:numPr>
        <w:tabs>
          <w:tab w:val="left" w:pos="3020"/>
        </w:tabs>
        <w:ind w:left="3020" w:hanging="24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pokriće nedostataka komunalnih prihoda</w:t>
      </w:r>
    </w:p>
    <w:p w14:paraId="537D6D38" w14:textId="77777777" w:rsidR="00FC347C" w:rsidRDefault="00FB360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0832" behindDoc="1" locked="0" layoutInCell="0" allowOverlap="1" wp14:anchorId="35B44CE1" wp14:editId="60F624A9">
            <wp:simplePos x="0" y="0"/>
            <wp:positionH relativeFrom="column">
              <wp:posOffset>1500505</wp:posOffset>
            </wp:positionH>
            <wp:positionV relativeFrom="paragraph">
              <wp:posOffset>570865</wp:posOffset>
            </wp:positionV>
            <wp:extent cx="3245485" cy="1354455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5485" cy="1354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DD3E3D9" w14:textId="77777777" w:rsidR="00FC347C" w:rsidRDefault="00FC347C">
      <w:pPr>
        <w:spacing w:line="200" w:lineRule="exact"/>
        <w:rPr>
          <w:sz w:val="20"/>
          <w:szCs w:val="20"/>
        </w:rPr>
      </w:pPr>
    </w:p>
    <w:p w14:paraId="14D8C1E5" w14:textId="77777777" w:rsidR="00FC347C" w:rsidRDefault="00FC347C">
      <w:pPr>
        <w:spacing w:line="200" w:lineRule="exact"/>
        <w:rPr>
          <w:sz w:val="20"/>
          <w:szCs w:val="20"/>
        </w:rPr>
      </w:pPr>
    </w:p>
    <w:p w14:paraId="5A931B4C" w14:textId="77777777" w:rsidR="00FC347C" w:rsidRDefault="00FC347C">
      <w:pPr>
        <w:spacing w:line="200" w:lineRule="exact"/>
        <w:rPr>
          <w:sz w:val="20"/>
          <w:szCs w:val="20"/>
        </w:rPr>
      </w:pPr>
    </w:p>
    <w:p w14:paraId="588B19C9" w14:textId="77777777" w:rsidR="00FC347C" w:rsidRDefault="00FC347C">
      <w:pPr>
        <w:spacing w:line="200" w:lineRule="exact"/>
        <w:rPr>
          <w:sz w:val="20"/>
          <w:szCs w:val="20"/>
        </w:rPr>
      </w:pPr>
    </w:p>
    <w:p w14:paraId="6B69126D" w14:textId="77777777" w:rsidR="00FC347C" w:rsidRDefault="00FC347C">
      <w:pPr>
        <w:spacing w:line="262" w:lineRule="exact"/>
        <w:rPr>
          <w:sz w:val="20"/>
          <w:szCs w:val="20"/>
        </w:rPr>
      </w:pPr>
    </w:p>
    <w:p w14:paraId="38F4DAB5" w14:textId="77777777" w:rsidR="00FC347C" w:rsidRDefault="00FB3606">
      <w:pPr>
        <w:ind w:left="284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KOMUNALNA NAKNADA</w:t>
      </w:r>
    </w:p>
    <w:p w14:paraId="24771604" w14:textId="77777777" w:rsidR="00FC347C" w:rsidRDefault="00FC347C">
      <w:pPr>
        <w:spacing w:line="277" w:lineRule="exact"/>
        <w:rPr>
          <w:sz w:val="20"/>
          <w:szCs w:val="20"/>
        </w:rPr>
      </w:pPr>
    </w:p>
    <w:p w14:paraId="07945D24" w14:textId="77777777" w:rsidR="00FC347C" w:rsidRDefault="00FB3606">
      <w:pPr>
        <w:numPr>
          <w:ilvl w:val="0"/>
          <w:numId w:val="6"/>
        </w:numPr>
        <w:tabs>
          <w:tab w:val="left" w:pos="3040"/>
        </w:tabs>
        <w:ind w:left="3040" w:hanging="27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održavanje javnih površina</w:t>
      </w:r>
    </w:p>
    <w:p w14:paraId="61C5DEB4" w14:textId="77777777" w:rsidR="00FC347C" w:rsidRDefault="00FC347C">
      <w:pPr>
        <w:spacing w:line="2" w:lineRule="exact"/>
        <w:rPr>
          <w:rFonts w:ascii="Arial" w:eastAsia="Arial" w:hAnsi="Arial" w:cs="Arial"/>
        </w:rPr>
      </w:pPr>
    </w:p>
    <w:p w14:paraId="7EFD9B2B" w14:textId="77777777" w:rsidR="00FC347C" w:rsidRDefault="00FB3606">
      <w:pPr>
        <w:numPr>
          <w:ilvl w:val="0"/>
          <w:numId w:val="6"/>
        </w:numPr>
        <w:tabs>
          <w:tab w:val="left" w:pos="3040"/>
        </w:tabs>
        <w:ind w:left="3040" w:hanging="27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održavanje nerazvrstanih cesta</w:t>
      </w:r>
    </w:p>
    <w:p w14:paraId="6236C385" w14:textId="77777777" w:rsidR="00FC347C" w:rsidRDefault="00FB3606">
      <w:pPr>
        <w:numPr>
          <w:ilvl w:val="0"/>
          <w:numId w:val="6"/>
        </w:numPr>
        <w:tabs>
          <w:tab w:val="left" w:pos="3040"/>
        </w:tabs>
        <w:spacing w:line="226" w:lineRule="auto"/>
        <w:ind w:left="3040" w:hanging="27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održavanje javne rasvjete</w:t>
      </w:r>
    </w:p>
    <w:p w14:paraId="69F7ABBE" w14:textId="77777777" w:rsidR="00FC347C" w:rsidRDefault="00FC347C">
      <w:pPr>
        <w:spacing w:line="13" w:lineRule="exact"/>
        <w:rPr>
          <w:rFonts w:ascii="Arial" w:eastAsia="Arial" w:hAnsi="Arial" w:cs="Arial"/>
        </w:rPr>
      </w:pPr>
    </w:p>
    <w:p w14:paraId="5D847D7A" w14:textId="77777777" w:rsidR="00FC347C" w:rsidRDefault="00FB3606">
      <w:pPr>
        <w:numPr>
          <w:ilvl w:val="0"/>
          <w:numId w:val="6"/>
        </w:numPr>
        <w:tabs>
          <w:tab w:val="left" w:pos="3040"/>
        </w:tabs>
        <w:ind w:left="3040" w:hanging="27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održavanje čistoće javnih površina</w:t>
      </w:r>
    </w:p>
    <w:p w14:paraId="3ECE88E9" w14:textId="77777777" w:rsidR="00FC347C" w:rsidRDefault="00FC347C">
      <w:pPr>
        <w:spacing w:line="11" w:lineRule="exact"/>
        <w:rPr>
          <w:rFonts w:ascii="Arial" w:eastAsia="Arial" w:hAnsi="Arial" w:cs="Arial"/>
        </w:rPr>
      </w:pPr>
    </w:p>
    <w:p w14:paraId="14673973" w14:textId="77777777" w:rsidR="00FC347C" w:rsidRDefault="00FB3606">
      <w:pPr>
        <w:numPr>
          <w:ilvl w:val="0"/>
          <w:numId w:val="6"/>
        </w:numPr>
        <w:tabs>
          <w:tab w:val="left" w:pos="3040"/>
        </w:tabs>
        <w:ind w:left="3040" w:hanging="27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odvodnja atmosferskih voda</w:t>
      </w:r>
    </w:p>
    <w:p w14:paraId="5713AC58" w14:textId="77777777" w:rsidR="00FC347C" w:rsidRDefault="00FC347C">
      <w:pPr>
        <w:spacing w:line="200" w:lineRule="exact"/>
        <w:rPr>
          <w:sz w:val="20"/>
          <w:szCs w:val="20"/>
        </w:rPr>
      </w:pPr>
    </w:p>
    <w:p w14:paraId="28C79552" w14:textId="77777777" w:rsidR="00FC347C" w:rsidRDefault="00FC347C">
      <w:pPr>
        <w:spacing w:line="200" w:lineRule="exact"/>
        <w:rPr>
          <w:sz w:val="20"/>
          <w:szCs w:val="20"/>
        </w:rPr>
      </w:pPr>
    </w:p>
    <w:p w14:paraId="0BB82D1B" w14:textId="77777777" w:rsidR="00FC347C" w:rsidRDefault="00FC347C">
      <w:pPr>
        <w:spacing w:line="200" w:lineRule="exact"/>
        <w:rPr>
          <w:sz w:val="20"/>
          <w:szCs w:val="20"/>
        </w:rPr>
      </w:pPr>
    </w:p>
    <w:p w14:paraId="33A70EC5" w14:textId="77777777" w:rsidR="00FC347C" w:rsidRDefault="00FC347C">
      <w:pPr>
        <w:spacing w:line="200" w:lineRule="exact"/>
        <w:rPr>
          <w:sz w:val="20"/>
          <w:szCs w:val="20"/>
        </w:rPr>
      </w:pPr>
    </w:p>
    <w:p w14:paraId="2AEE6A9E" w14:textId="77777777" w:rsidR="00FC347C" w:rsidRDefault="00FC347C">
      <w:pPr>
        <w:spacing w:line="200" w:lineRule="exact"/>
        <w:rPr>
          <w:sz w:val="20"/>
          <w:szCs w:val="20"/>
        </w:rPr>
      </w:pPr>
    </w:p>
    <w:p w14:paraId="177CFB14" w14:textId="77777777" w:rsidR="00FC347C" w:rsidRDefault="00FC347C">
      <w:pPr>
        <w:spacing w:line="200" w:lineRule="exact"/>
        <w:rPr>
          <w:sz w:val="20"/>
          <w:szCs w:val="20"/>
        </w:rPr>
      </w:pPr>
    </w:p>
    <w:p w14:paraId="30B8F347" w14:textId="77777777" w:rsidR="00FC347C" w:rsidRDefault="00FC347C">
      <w:pPr>
        <w:spacing w:line="200" w:lineRule="exact"/>
        <w:rPr>
          <w:sz w:val="20"/>
          <w:szCs w:val="20"/>
        </w:rPr>
      </w:pPr>
    </w:p>
    <w:p w14:paraId="4259A96F" w14:textId="77777777" w:rsidR="00FC347C" w:rsidRDefault="00FC347C">
      <w:pPr>
        <w:spacing w:line="200" w:lineRule="exact"/>
        <w:rPr>
          <w:sz w:val="20"/>
          <w:szCs w:val="20"/>
        </w:rPr>
      </w:pPr>
    </w:p>
    <w:p w14:paraId="04C5DB79" w14:textId="77777777" w:rsidR="00FC347C" w:rsidRDefault="00FC347C">
      <w:pPr>
        <w:spacing w:line="200" w:lineRule="exact"/>
        <w:rPr>
          <w:sz w:val="20"/>
          <w:szCs w:val="20"/>
        </w:rPr>
      </w:pPr>
    </w:p>
    <w:p w14:paraId="358163C2" w14:textId="77777777" w:rsidR="00FC347C" w:rsidRDefault="00FC347C">
      <w:pPr>
        <w:spacing w:line="200" w:lineRule="exact"/>
        <w:rPr>
          <w:sz w:val="20"/>
          <w:szCs w:val="20"/>
        </w:rPr>
      </w:pPr>
    </w:p>
    <w:p w14:paraId="3FDCE929" w14:textId="77777777" w:rsidR="00FC347C" w:rsidRDefault="00FC347C">
      <w:pPr>
        <w:spacing w:line="200" w:lineRule="exact"/>
        <w:rPr>
          <w:sz w:val="20"/>
          <w:szCs w:val="20"/>
        </w:rPr>
      </w:pPr>
    </w:p>
    <w:p w14:paraId="18E9A203" w14:textId="77777777" w:rsidR="00FC347C" w:rsidRDefault="00FC347C">
      <w:pPr>
        <w:spacing w:line="200" w:lineRule="exact"/>
        <w:rPr>
          <w:sz w:val="20"/>
          <w:szCs w:val="20"/>
        </w:rPr>
      </w:pPr>
    </w:p>
    <w:p w14:paraId="55F917F1" w14:textId="77777777" w:rsidR="00FC347C" w:rsidRDefault="00FC347C">
      <w:pPr>
        <w:spacing w:line="200" w:lineRule="exact"/>
        <w:rPr>
          <w:sz w:val="20"/>
          <w:szCs w:val="20"/>
        </w:rPr>
      </w:pPr>
    </w:p>
    <w:p w14:paraId="501863FF" w14:textId="77777777" w:rsidR="00FC347C" w:rsidRDefault="00FC347C">
      <w:pPr>
        <w:spacing w:line="200" w:lineRule="exact"/>
        <w:rPr>
          <w:sz w:val="20"/>
          <w:szCs w:val="20"/>
        </w:rPr>
      </w:pPr>
    </w:p>
    <w:p w14:paraId="52C1199C" w14:textId="77777777" w:rsidR="00FC347C" w:rsidRDefault="00FC347C">
      <w:pPr>
        <w:spacing w:line="200" w:lineRule="exact"/>
        <w:rPr>
          <w:sz w:val="20"/>
          <w:szCs w:val="20"/>
        </w:rPr>
      </w:pPr>
    </w:p>
    <w:p w14:paraId="550045B2" w14:textId="77777777" w:rsidR="00FC347C" w:rsidRDefault="00FC347C">
      <w:pPr>
        <w:spacing w:line="200" w:lineRule="exact"/>
        <w:rPr>
          <w:sz w:val="20"/>
          <w:szCs w:val="20"/>
        </w:rPr>
      </w:pPr>
    </w:p>
    <w:p w14:paraId="067E9735" w14:textId="77777777" w:rsidR="00FC347C" w:rsidRDefault="00FC347C">
      <w:pPr>
        <w:spacing w:line="200" w:lineRule="exact"/>
        <w:rPr>
          <w:sz w:val="20"/>
          <w:szCs w:val="20"/>
        </w:rPr>
      </w:pPr>
    </w:p>
    <w:p w14:paraId="417B820D" w14:textId="77777777" w:rsidR="00FC347C" w:rsidRDefault="00FC347C">
      <w:pPr>
        <w:spacing w:line="200" w:lineRule="exact"/>
        <w:rPr>
          <w:sz w:val="20"/>
          <w:szCs w:val="20"/>
        </w:rPr>
      </w:pPr>
    </w:p>
    <w:p w14:paraId="3A391699" w14:textId="77777777" w:rsidR="00FC347C" w:rsidRDefault="00FC347C">
      <w:pPr>
        <w:spacing w:line="200" w:lineRule="exact"/>
        <w:rPr>
          <w:sz w:val="20"/>
          <w:szCs w:val="20"/>
        </w:rPr>
      </w:pPr>
    </w:p>
    <w:p w14:paraId="3B24B84F" w14:textId="77777777" w:rsidR="00FC347C" w:rsidRDefault="00FC347C">
      <w:pPr>
        <w:spacing w:line="397" w:lineRule="exact"/>
        <w:rPr>
          <w:sz w:val="20"/>
          <w:szCs w:val="20"/>
        </w:rPr>
      </w:pPr>
    </w:p>
    <w:p w14:paraId="0ABF888B" w14:textId="77777777" w:rsidR="00FC347C" w:rsidRDefault="00FB3606">
      <w:pPr>
        <w:ind w:left="9540"/>
        <w:rPr>
          <w:sz w:val="20"/>
          <w:szCs w:val="20"/>
        </w:rPr>
      </w:pPr>
      <w:r>
        <w:rPr>
          <w:rFonts w:ascii="Arial" w:eastAsia="Arial" w:hAnsi="Arial" w:cs="Arial"/>
          <w:sz w:val="17"/>
          <w:szCs w:val="17"/>
        </w:rPr>
        <w:t>4</w:t>
      </w:r>
    </w:p>
    <w:p w14:paraId="70E5E7CD" w14:textId="77777777" w:rsidR="00FC347C" w:rsidRDefault="00FC347C">
      <w:pPr>
        <w:sectPr w:rsidR="00FC347C">
          <w:pgSz w:w="11900" w:h="16838"/>
          <w:pgMar w:top="661" w:right="1126" w:bottom="493" w:left="1140" w:header="0" w:footer="0" w:gutter="0"/>
          <w:cols w:space="720" w:equalWidth="0">
            <w:col w:w="9640"/>
          </w:cols>
        </w:sectPr>
      </w:pPr>
    </w:p>
    <w:p w14:paraId="3EFAA33A" w14:textId="22C990CF" w:rsidR="00FC347C" w:rsidRDefault="00382A9B">
      <w:pPr>
        <w:ind w:left="5220"/>
        <w:rPr>
          <w:sz w:val="20"/>
          <w:szCs w:val="20"/>
        </w:rPr>
      </w:pPr>
      <w:bookmarkStart w:id="4" w:name="page5"/>
      <w:bookmarkEnd w:id="4"/>
      <w:r>
        <w:rPr>
          <w:rFonts w:ascii="Arial" w:eastAsia="Arial" w:hAnsi="Arial" w:cs="Arial"/>
          <w:sz w:val="18"/>
          <w:szCs w:val="18"/>
        </w:rPr>
        <w:lastRenderedPageBreak/>
        <w:t>Proračun u malom za 20</w:t>
      </w:r>
      <w:r w:rsidR="00DF4273">
        <w:rPr>
          <w:rFonts w:ascii="Arial" w:eastAsia="Arial" w:hAnsi="Arial" w:cs="Arial"/>
          <w:sz w:val="18"/>
          <w:szCs w:val="18"/>
        </w:rPr>
        <w:t>2</w:t>
      </w:r>
      <w:r w:rsidR="003D73FF">
        <w:rPr>
          <w:rFonts w:ascii="Arial" w:eastAsia="Arial" w:hAnsi="Arial" w:cs="Arial"/>
          <w:sz w:val="18"/>
          <w:szCs w:val="18"/>
        </w:rPr>
        <w:t>2</w:t>
      </w:r>
      <w:r w:rsidR="00FB3606">
        <w:rPr>
          <w:rFonts w:ascii="Arial" w:eastAsia="Arial" w:hAnsi="Arial" w:cs="Arial"/>
          <w:sz w:val="18"/>
          <w:szCs w:val="18"/>
        </w:rPr>
        <w:t>. godinu – Vodič za građane</w:t>
      </w:r>
    </w:p>
    <w:p w14:paraId="3054B65F" w14:textId="77777777" w:rsidR="00FC347C" w:rsidRDefault="00FB360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1856" behindDoc="1" locked="0" layoutInCell="0" allowOverlap="1" wp14:anchorId="5DE947D3" wp14:editId="59756116">
                <wp:simplePos x="0" y="0"/>
                <wp:positionH relativeFrom="column">
                  <wp:posOffset>-60325</wp:posOffset>
                </wp:positionH>
                <wp:positionV relativeFrom="paragraph">
                  <wp:posOffset>167640</wp:posOffset>
                </wp:positionV>
                <wp:extent cx="38100" cy="38100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prstGeom prst="rect">
                          <a:avLst/>
                        </a:prstGeom>
                        <a:solidFill>
                          <a:srgbClr val="A8D08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B977833" id="Shape 26" o:spid="_x0000_s1026" style="position:absolute;margin-left:-4.75pt;margin-top:13.2pt;width:3pt;height:3pt;z-index:-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" o:allowincell="f" fillcolor="#a8d08d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 wp14:anchorId="071A775E" wp14:editId="1D61F39E">
                <wp:simplePos x="0" y="0"/>
                <wp:positionH relativeFrom="column">
                  <wp:posOffset>6135370</wp:posOffset>
                </wp:positionH>
                <wp:positionV relativeFrom="paragraph">
                  <wp:posOffset>167640</wp:posOffset>
                </wp:positionV>
                <wp:extent cx="38100" cy="38100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prstGeom prst="rect">
                          <a:avLst/>
                        </a:prstGeom>
                        <a:solidFill>
                          <a:srgbClr val="A8D08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91F8011" id="Shape 27" o:spid="_x0000_s1026" style="position:absolute;margin-left:483.1pt;margin-top:13.2pt;width:3pt;height:3pt;z-index:-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" o:allowincell="f" fillcolor="#a8d08d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 wp14:anchorId="51CBBD27" wp14:editId="10246952">
                <wp:simplePos x="0" y="0"/>
                <wp:positionH relativeFrom="column">
                  <wp:posOffset>-22225</wp:posOffset>
                </wp:positionH>
                <wp:positionV relativeFrom="paragraph">
                  <wp:posOffset>167640</wp:posOffset>
                </wp:positionV>
                <wp:extent cx="6157595" cy="276860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7595" cy="276860"/>
                        </a:xfrm>
                        <a:prstGeom prst="rect">
                          <a:avLst/>
                        </a:prstGeom>
                        <a:solidFill>
                          <a:srgbClr val="A8D08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1AF90C4" id="Shape 28" o:spid="_x0000_s1026" style="position:absolute;margin-left:-1.75pt;margin-top:13.2pt;width:484.85pt;height:21.8pt;z-index:-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" o:allowincell="f" fillcolor="#a8d08d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 wp14:anchorId="5FE934B2" wp14:editId="10977C90">
                <wp:simplePos x="0" y="0"/>
                <wp:positionH relativeFrom="column">
                  <wp:posOffset>-60325</wp:posOffset>
                </wp:positionH>
                <wp:positionV relativeFrom="paragraph">
                  <wp:posOffset>205740</wp:posOffset>
                </wp:positionV>
                <wp:extent cx="6233795" cy="200660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3795" cy="200660"/>
                        </a:xfrm>
                        <a:prstGeom prst="rect">
                          <a:avLst/>
                        </a:prstGeom>
                        <a:solidFill>
                          <a:srgbClr val="A8D08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4744C78" id="Shape 29" o:spid="_x0000_s1026" style="position:absolute;margin-left:-4.75pt;margin-top:16.2pt;width:490.85pt;height:15.8pt;z-index:-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" o:allowincell="f" fillcolor="#a8d08d" stroked="f"/>
            </w:pict>
          </mc:Fallback>
        </mc:AlternateContent>
      </w:r>
    </w:p>
    <w:p w14:paraId="3CE52D3C" w14:textId="77777777" w:rsidR="00FC347C" w:rsidRDefault="00FC347C">
      <w:pPr>
        <w:spacing w:line="299" w:lineRule="exact"/>
        <w:rPr>
          <w:sz w:val="20"/>
          <w:szCs w:val="20"/>
        </w:rPr>
      </w:pPr>
    </w:p>
    <w:p w14:paraId="3F051EA7" w14:textId="77777777" w:rsidR="00FC347C" w:rsidRDefault="00FB3606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OPĆI DIO PRORAČUNA</w:t>
      </w:r>
    </w:p>
    <w:p w14:paraId="4275CDED" w14:textId="77777777" w:rsidR="00FC347C" w:rsidRDefault="00FB360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 wp14:anchorId="1E92695F" wp14:editId="71E118CE">
                <wp:simplePos x="0" y="0"/>
                <wp:positionH relativeFrom="column">
                  <wp:posOffset>-60325</wp:posOffset>
                </wp:positionH>
                <wp:positionV relativeFrom="paragraph">
                  <wp:posOffset>28575</wp:posOffset>
                </wp:positionV>
                <wp:extent cx="38100" cy="38100"/>
                <wp:effectExtent l="0" t="0" r="0" b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prstGeom prst="rect">
                          <a:avLst/>
                        </a:prstGeom>
                        <a:solidFill>
                          <a:srgbClr val="A8D08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77F18BD" id="Shape 30" o:spid="_x0000_s1026" style="position:absolute;margin-left:-4.75pt;margin-top:2.25pt;width:3pt;height:3pt;z-index:-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" o:allowincell="f" fillcolor="#a8d08d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 wp14:anchorId="638198FC" wp14:editId="7DD6E903">
                <wp:simplePos x="0" y="0"/>
                <wp:positionH relativeFrom="column">
                  <wp:posOffset>6135370</wp:posOffset>
                </wp:positionH>
                <wp:positionV relativeFrom="paragraph">
                  <wp:posOffset>28575</wp:posOffset>
                </wp:positionV>
                <wp:extent cx="38100" cy="38100"/>
                <wp:effectExtent l="0" t="0" r="0" b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prstGeom prst="rect">
                          <a:avLst/>
                        </a:prstGeom>
                        <a:solidFill>
                          <a:srgbClr val="A8D08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36C5A14" id="Shape 31" o:spid="_x0000_s1026" style="position:absolute;margin-left:483.1pt;margin-top:2.25pt;width:3pt;height:3pt;z-index:-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" o:allowincell="f" fillcolor="#a8d08d" stroked="f"/>
            </w:pict>
          </mc:Fallback>
        </mc:AlternateContent>
      </w:r>
    </w:p>
    <w:p w14:paraId="3C69CE18" w14:textId="77777777" w:rsidR="00FC347C" w:rsidRDefault="00FC347C">
      <w:pPr>
        <w:spacing w:line="200" w:lineRule="exact"/>
        <w:rPr>
          <w:sz w:val="20"/>
          <w:szCs w:val="20"/>
        </w:rPr>
      </w:pPr>
    </w:p>
    <w:p w14:paraId="4214561F" w14:textId="77777777" w:rsidR="00FC347C" w:rsidRDefault="00FC347C">
      <w:pPr>
        <w:spacing w:line="284" w:lineRule="exact"/>
        <w:rPr>
          <w:sz w:val="20"/>
          <w:szCs w:val="20"/>
        </w:rPr>
      </w:pPr>
    </w:p>
    <w:p w14:paraId="2138B037" w14:textId="77777777" w:rsidR="00FC347C" w:rsidRDefault="00FB3606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PRIHODI PRORAČUNA</w:t>
      </w:r>
    </w:p>
    <w:p w14:paraId="16CCF65D" w14:textId="77777777" w:rsidR="00FC347C" w:rsidRDefault="00FC347C">
      <w:pPr>
        <w:spacing w:line="251" w:lineRule="exact"/>
        <w:rPr>
          <w:sz w:val="20"/>
          <w:szCs w:val="20"/>
        </w:rPr>
      </w:pPr>
    </w:p>
    <w:p w14:paraId="50141318" w14:textId="297A2B43" w:rsidR="00FC347C" w:rsidRDefault="00FB3606">
      <w:pPr>
        <w:spacing w:line="267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Ukupni pri</w:t>
      </w:r>
      <w:r w:rsidR="00DF4273">
        <w:rPr>
          <w:rFonts w:ascii="Arial" w:eastAsia="Arial" w:hAnsi="Arial" w:cs="Arial"/>
        </w:rPr>
        <w:t>hodi i primici Proračuna za 202</w:t>
      </w:r>
      <w:r w:rsidR="003D73FF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 xml:space="preserve">. godinu planirani su u iznosu od </w:t>
      </w:r>
      <w:r w:rsidR="007432E8" w:rsidRPr="0054024C">
        <w:rPr>
          <w:rFonts w:ascii="Arial" w:eastAsia="Arial" w:hAnsi="Arial" w:cs="Arial"/>
          <w:b/>
          <w:bCs/>
          <w:u w:val="single"/>
        </w:rPr>
        <w:t>1</w:t>
      </w:r>
      <w:r w:rsidR="00427D94">
        <w:rPr>
          <w:rFonts w:ascii="Arial" w:eastAsia="Arial" w:hAnsi="Arial" w:cs="Arial"/>
          <w:b/>
          <w:bCs/>
          <w:u w:val="single"/>
        </w:rPr>
        <w:t>0</w:t>
      </w:r>
      <w:r w:rsidRPr="0054024C">
        <w:rPr>
          <w:rFonts w:ascii="Arial" w:eastAsia="Arial" w:hAnsi="Arial" w:cs="Arial"/>
          <w:b/>
          <w:bCs/>
          <w:u w:val="single"/>
        </w:rPr>
        <w:t>.</w:t>
      </w:r>
      <w:r w:rsidR="00427D94">
        <w:rPr>
          <w:rFonts w:ascii="Arial" w:eastAsia="Arial" w:hAnsi="Arial" w:cs="Arial"/>
          <w:b/>
          <w:bCs/>
          <w:u w:val="single"/>
        </w:rPr>
        <w:t>5</w:t>
      </w:r>
      <w:r w:rsidR="00072665">
        <w:rPr>
          <w:rFonts w:ascii="Arial" w:eastAsia="Arial" w:hAnsi="Arial" w:cs="Arial"/>
          <w:b/>
          <w:bCs/>
          <w:u w:val="single"/>
        </w:rPr>
        <w:t>6</w:t>
      </w:r>
      <w:r w:rsidR="00427D94">
        <w:rPr>
          <w:rFonts w:ascii="Arial" w:eastAsia="Arial" w:hAnsi="Arial" w:cs="Arial"/>
          <w:b/>
          <w:bCs/>
          <w:u w:val="single"/>
        </w:rPr>
        <w:t>4</w:t>
      </w:r>
      <w:r w:rsidRPr="0054024C">
        <w:rPr>
          <w:rFonts w:ascii="Arial" w:eastAsia="Arial" w:hAnsi="Arial" w:cs="Arial"/>
          <w:b/>
          <w:bCs/>
          <w:u w:val="single"/>
        </w:rPr>
        <w:t>.</w:t>
      </w:r>
      <w:r w:rsidR="00072665">
        <w:rPr>
          <w:rFonts w:ascii="Arial" w:eastAsia="Arial" w:hAnsi="Arial" w:cs="Arial"/>
          <w:b/>
          <w:bCs/>
          <w:u w:val="single"/>
        </w:rPr>
        <w:t>8</w:t>
      </w:r>
      <w:r w:rsidR="00427D94">
        <w:rPr>
          <w:rFonts w:ascii="Arial" w:eastAsia="Arial" w:hAnsi="Arial" w:cs="Arial"/>
          <w:b/>
          <w:bCs/>
          <w:u w:val="single"/>
        </w:rPr>
        <w:t>0</w:t>
      </w:r>
      <w:r w:rsidR="00072665">
        <w:rPr>
          <w:rFonts w:ascii="Arial" w:eastAsia="Arial" w:hAnsi="Arial" w:cs="Arial"/>
          <w:b/>
          <w:bCs/>
          <w:u w:val="single"/>
        </w:rPr>
        <w:t>0</w:t>
      </w:r>
      <w:r w:rsidR="007432E8" w:rsidRPr="0054024C">
        <w:rPr>
          <w:rFonts w:ascii="Arial" w:eastAsia="Arial" w:hAnsi="Arial" w:cs="Arial"/>
          <w:b/>
          <w:bCs/>
          <w:u w:val="single"/>
        </w:rPr>
        <w:t>,00</w:t>
      </w:r>
      <w:r w:rsidRPr="0054024C">
        <w:rPr>
          <w:rFonts w:ascii="Arial" w:eastAsia="Arial" w:hAnsi="Arial" w:cs="Arial"/>
          <w:b/>
          <w:bCs/>
          <w:u w:val="single"/>
        </w:rPr>
        <w:t xml:space="preserve"> kuna</w:t>
      </w:r>
      <w:r>
        <w:rPr>
          <w:rFonts w:ascii="Arial" w:eastAsia="Arial" w:hAnsi="Arial" w:cs="Arial"/>
        </w:rPr>
        <w:t>, od toga:</w:t>
      </w:r>
    </w:p>
    <w:p w14:paraId="2D2D5A3C" w14:textId="77777777" w:rsidR="008D2F0B" w:rsidRDefault="008D2F0B">
      <w:pPr>
        <w:spacing w:line="267" w:lineRule="auto"/>
        <w:rPr>
          <w:sz w:val="20"/>
          <w:szCs w:val="20"/>
        </w:rPr>
      </w:pPr>
    </w:p>
    <w:p w14:paraId="3FEB7375" w14:textId="547279FE" w:rsidR="00FC347C" w:rsidRPr="00072665" w:rsidRDefault="00FB3606">
      <w:pPr>
        <w:tabs>
          <w:tab w:val="left" w:pos="7720"/>
        </w:tabs>
        <w:spacing w:line="238" w:lineRule="auto"/>
        <w:ind w:left="360"/>
        <w:rPr>
          <w:rFonts w:ascii="Arial" w:eastAsia="Arial" w:hAnsi="Arial" w:cs="Arial"/>
          <w:b/>
          <w:bCs/>
          <w:color w:val="000000" w:themeColor="text1"/>
        </w:rPr>
      </w:pPr>
      <w:r w:rsidRPr="00072665">
        <w:rPr>
          <w:rFonts w:ascii="Arial" w:eastAsia="Arial" w:hAnsi="Arial" w:cs="Arial"/>
          <w:b/>
          <w:bCs/>
          <w:color w:val="000000" w:themeColor="text1"/>
        </w:rPr>
        <w:t xml:space="preserve">prihodi </w:t>
      </w:r>
      <w:r w:rsidRPr="00413F51">
        <w:rPr>
          <w:rFonts w:ascii="Arial" w:eastAsia="Arial" w:hAnsi="Arial" w:cs="Arial"/>
          <w:b/>
          <w:bCs/>
          <w:color w:val="000000" w:themeColor="text1"/>
        </w:rPr>
        <w:t>poslovanja</w:t>
      </w:r>
      <w:r w:rsidR="0054024C" w:rsidRPr="00413F51">
        <w:rPr>
          <w:rFonts w:ascii="Arial" w:eastAsia="Arial" w:hAnsi="Arial" w:cs="Arial"/>
          <w:b/>
          <w:bCs/>
          <w:color w:val="000000" w:themeColor="text1"/>
        </w:rPr>
        <w:t xml:space="preserve">                                                                                     </w:t>
      </w:r>
      <w:r w:rsidR="00413F51" w:rsidRPr="00413F51">
        <w:rPr>
          <w:rFonts w:ascii="Arial" w:eastAsia="Arial" w:hAnsi="Arial" w:cs="Arial"/>
          <w:b/>
          <w:bCs/>
          <w:i/>
          <w:iCs/>
        </w:rPr>
        <w:t>10.564.800,00</w:t>
      </w:r>
      <w:r w:rsidR="00413F51" w:rsidRPr="00413F51">
        <w:rPr>
          <w:rFonts w:ascii="Arial" w:eastAsia="Arial" w:hAnsi="Arial" w:cs="Arial"/>
          <w:b/>
          <w:bCs/>
        </w:rPr>
        <w:t xml:space="preserve"> </w:t>
      </w:r>
      <w:r w:rsidR="0054024C" w:rsidRPr="00413F51">
        <w:rPr>
          <w:rFonts w:ascii="Arial" w:eastAsia="Arial" w:hAnsi="Arial" w:cs="Arial"/>
          <w:b/>
          <w:bCs/>
          <w:i/>
          <w:iCs/>
          <w:color w:val="000000" w:themeColor="text1"/>
        </w:rPr>
        <w:t>kuna</w:t>
      </w:r>
    </w:p>
    <w:p w14:paraId="46B92A2B" w14:textId="77777777" w:rsidR="00FC347C" w:rsidRDefault="00FC347C">
      <w:pPr>
        <w:spacing w:line="163" w:lineRule="exact"/>
        <w:rPr>
          <w:sz w:val="20"/>
          <w:szCs w:val="20"/>
        </w:rPr>
      </w:pPr>
    </w:p>
    <w:p w14:paraId="48938538" w14:textId="77777777" w:rsidR="00FC347C" w:rsidRDefault="00FB3606">
      <w:pPr>
        <w:numPr>
          <w:ilvl w:val="0"/>
          <w:numId w:val="7"/>
        </w:numPr>
        <w:tabs>
          <w:tab w:val="left" w:pos="980"/>
        </w:tabs>
        <w:spacing w:line="266" w:lineRule="auto"/>
        <w:ind w:left="980" w:hanging="279"/>
        <w:rPr>
          <w:rFonts w:eastAsia="Times New Roman"/>
        </w:rPr>
      </w:pPr>
      <w:r w:rsidRPr="0051336F">
        <w:rPr>
          <w:rFonts w:ascii="Arial" w:eastAsia="Arial" w:hAnsi="Arial" w:cs="Arial"/>
          <w:b/>
          <w:bCs/>
        </w:rPr>
        <w:t>prihodi od poreza</w:t>
      </w:r>
      <w:r>
        <w:rPr>
          <w:rFonts w:ascii="Arial" w:eastAsia="Arial" w:hAnsi="Arial" w:cs="Arial"/>
        </w:rPr>
        <w:t xml:space="preserve"> - porez na dohodak, porez na </w:t>
      </w:r>
      <w:r w:rsidR="00314AE8">
        <w:rPr>
          <w:rFonts w:ascii="Arial" w:eastAsia="Arial" w:hAnsi="Arial" w:cs="Arial"/>
        </w:rPr>
        <w:t>imovinu</w:t>
      </w:r>
      <w:r>
        <w:rPr>
          <w:rFonts w:ascii="Arial" w:eastAsia="Arial" w:hAnsi="Arial" w:cs="Arial"/>
        </w:rPr>
        <w:t>, općinski porezi: porez na potrošnju</w:t>
      </w:r>
      <w:r w:rsidR="00CF55CE">
        <w:rPr>
          <w:rFonts w:ascii="Arial" w:eastAsia="Arial" w:hAnsi="Arial" w:cs="Arial"/>
        </w:rPr>
        <w:t xml:space="preserve">                                                                                              </w:t>
      </w:r>
    </w:p>
    <w:p w14:paraId="5E6A87C3" w14:textId="77777777" w:rsidR="00FC347C" w:rsidRDefault="00FC347C">
      <w:pPr>
        <w:spacing w:line="18" w:lineRule="exact"/>
        <w:rPr>
          <w:rFonts w:eastAsia="Times New Roman"/>
        </w:rPr>
      </w:pPr>
    </w:p>
    <w:p w14:paraId="68067F30" w14:textId="77777777" w:rsidR="007A33DA" w:rsidRPr="007A33DA" w:rsidRDefault="00FB3606" w:rsidP="00AD2BF8">
      <w:pPr>
        <w:pStyle w:val="Odlomakpopisa"/>
        <w:numPr>
          <w:ilvl w:val="0"/>
          <w:numId w:val="7"/>
        </w:numPr>
        <w:tabs>
          <w:tab w:val="left" w:pos="980"/>
        </w:tabs>
        <w:spacing w:line="266" w:lineRule="auto"/>
        <w:ind w:right="20"/>
        <w:rPr>
          <w:rFonts w:eastAsia="Times New Roman"/>
          <w:b/>
          <w:bCs/>
        </w:rPr>
      </w:pPr>
      <w:r w:rsidRPr="00AD2BF8">
        <w:rPr>
          <w:rFonts w:ascii="Arial" w:eastAsia="Arial" w:hAnsi="Arial" w:cs="Arial"/>
          <w:b/>
          <w:bCs/>
        </w:rPr>
        <w:t>prihodi od</w:t>
      </w:r>
      <w:r w:rsidR="00314AE8" w:rsidRPr="00AD2BF8">
        <w:rPr>
          <w:rFonts w:ascii="Arial" w:eastAsia="Arial" w:hAnsi="Arial" w:cs="Arial"/>
          <w:b/>
          <w:bCs/>
        </w:rPr>
        <w:t xml:space="preserve"> </w:t>
      </w:r>
      <w:r w:rsidRPr="00AD2BF8">
        <w:rPr>
          <w:rFonts w:ascii="Arial" w:eastAsia="Arial" w:hAnsi="Arial" w:cs="Arial"/>
          <w:b/>
          <w:bCs/>
        </w:rPr>
        <w:t>imovine</w:t>
      </w:r>
      <w:r w:rsidRPr="00AD2BF8">
        <w:rPr>
          <w:rFonts w:ascii="Arial" w:eastAsia="Arial" w:hAnsi="Arial" w:cs="Arial"/>
        </w:rPr>
        <w:t xml:space="preserve"> – </w:t>
      </w:r>
      <w:r w:rsidR="007A33DA">
        <w:rPr>
          <w:rFonts w:ascii="Arial" w:eastAsia="Arial" w:hAnsi="Arial" w:cs="Arial"/>
        </w:rPr>
        <w:t xml:space="preserve">porez na kuće za odmor, porez na promet nekretnina, </w:t>
      </w:r>
      <w:r w:rsidRPr="00AD2BF8">
        <w:rPr>
          <w:rFonts w:ascii="Arial" w:eastAsia="Arial" w:hAnsi="Arial" w:cs="Arial"/>
        </w:rPr>
        <w:t xml:space="preserve">prihodi od </w:t>
      </w:r>
    </w:p>
    <w:p w14:paraId="5E86C271" w14:textId="220616F5" w:rsidR="00E044E1" w:rsidRPr="007A33DA" w:rsidRDefault="007A33DA" w:rsidP="007A33DA">
      <w:pPr>
        <w:tabs>
          <w:tab w:val="left" w:pos="980"/>
        </w:tabs>
        <w:spacing w:line="266" w:lineRule="auto"/>
        <w:ind w:right="20"/>
        <w:rPr>
          <w:rFonts w:eastAsia="Times New Roman"/>
          <w:b/>
          <w:bCs/>
        </w:rPr>
      </w:pPr>
      <w:r>
        <w:rPr>
          <w:rFonts w:ascii="Arial" w:eastAsia="Arial" w:hAnsi="Arial" w:cs="Arial"/>
        </w:rPr>
        <w:t xml:space="preserve">                prenamjene zemljišta, </w:t>
      </w:r>
      <w:r w:rsidR="00FB3606" w:rsidRPr="007A33DA">
        <w:rPr>
          <w:rFonts w:ascii="Arial" w:eastAsia="Arial" w:hAnsi="Arial" w:cs="Arial"/>
        </w:rPr>
        <w:t>kamat</w:t>
      </w:r>
      <w:r w:rsidR="00314AE8" w:rsidRPr="007A33DA">
        <w:rPr>
          <w:rFonts w:ascii="Arial" w:eastAsia="Arial" w:hAnsi="Arial" w:cs="Arial"/>
        </w:rPr>
        <w:t>a</w:t>
      </w:r>
      <w:r w:rsidR="00FB3606" w:rsidRPr="007A33DA">
        <w:rPr>
          <w:rFonts w:ascii="Arial" w:eastAsia="Arial" w:hAnsi="Arial" w:cs="Arial"/>
          <w:b/>
          <w:bCs/>
        </w:rPr>
        <w:t xml:space="preserve">, </w:t>
      </w:r>
      <w:r w:rsidR="008D2F0B" w:rsidRPr="007A33DA">
        <w:rPr>
          <w:rFonts w:ascii="Arial" w:eastAsia="Arial" w:hAnsi="Arial" w:cs="Arial"/>
          <w:bCs/>
        </w:rPr>
        <w:t>režija, pravo služnosti</w:t>
      </w:r>
      <w:r w:rsidR="00CF55CE" w:rsidRPr="007A33DA">
        <w:rPr>
          <w:rFonts w:ascii="Arial" w:eastAsia="Arial" w:hAnsi="Arial" w:cs="Arial"/>
          <w:b/>
          <w:bCs/>
        </w:rPr>
        <w:t xml:space="preserve">     </w:t>
      </w:r>
    </w:p>
    <w:p w14:paraId="562A1A92" w14:textId="77777777" w:rsidR="009C1931" w:rsidRDefault="00E044E1" w:rsidP="00E044E1">
      <w:pPr>
        <w:numPr>
          <w:ilvl w:val="0"/>
          <w:numId w:val="7"/>
        </w:numPr>
        <w:tabs>
          <w:tab w:val="left" w:pos="980"/>
        </w:tabs>
        <w:spacing w:line="266" w:lineRule="auto"/>
        <w:ind w:left="980" w:right="20" w:hanging="279"/>
        <w:rPr>
          <w:rFonts w:ascii="Arial" w:eastAsia="Arial" w:hAnsi="Arial" w:cs="Arial"/>
          <w:b/>
          <w:bCs/>
        </w:rPr>
      </w:pPr>
      <w:r w:rsidRPr="00AD2BF8">
        <w:rPr>
          <w:rFonts w:ascii="Arial" w:eastAsia="Arial" w:hAnsi="Arial" w:cs="Arial"/>
          <w:b/>
          <w:bCs/>
        </w:rPr>
        <w:t xml:space="preserve">pomoći </w:t>
      </w:r>
      <w:r w:rsidRPr="00AD2BF8">
        <w:rPr>
          <w:rFonts w:ascii="Arial" w:eastAsia="Arial" w:hAnsi="Arial" w:cs="Arial"/>
        </w:rPr>
        <w:t>– pomoći iz državnog i županijskog proračuna, pomoći od sredstva EU ili drugih međunarodnih organizacija, te pomoći od ostalih subjekata unutar općeg proračuna;</w:t>
      </w:r>
      <w:r w:rsidR="00CF55CE" w:rsidRPr="00E044E1">
        <w:rPr>
          <w:rFonts w:ascii="Arial" w:eastAsia="Arial" w:hAnsi="Arial" w:cs="Arial"/>
          <w:b/>
          <w:bCs/>
        </w:rPr>
        <w:t xml:space="preserve"> </w:t>
      </w:r>
    </w:p>
    <w:p w14:paraId="37E73C8D" w14:textId="7C39120E" w:rsidR="00FC347C" w:rsidRPr="00E044E1" w:rsidRDefault="009C1931" w:rsidP="00E044E1">
      <w:pPr>
        <w:numPr>
          <w:ilvl w:val="0"/>
          <w:numId w:val="7"/>
        </w:numPr>
        <w:tabs>
          <w:tab w:val="left" w:pos="980"/>
        </w:tabs>
        <w:spacing w:line="266" w:lineRule="auto"/>
        <w:ind w:left="980" w:right="20" w:hanging="279"/>
        <w:rPr>
          <w:rFonts w:ascii="Arial" w:eastAsia="Arial" w:hAnsi="Arial" w:cs="Arial"/>
          <w:b/>
          <w:bCs/>
        </w:rPr>
      </w:pPr>
      <w:r w:rsidRPr="009C1931">
        <w:rPr>
          <w:rFonts w:ascii="Arial" w:eastAsia="Arial" w:hAnsi="Arial" w:cs="Arial"/>
          <w:b/>
          <w:bCs/>
        </w:rPr>
        <w:t>prihodi od nefinancijske imovine</w:t>
      </w:r>
      <w:r>
        <w:rPr>
          <w:rFonts w:ascii="Arial" w:eastAsia="Arial" w:hAnsi="Arial" w:cs="Arial"/>
        </w:rPr>
        <w:t xml:space="preserve"> - </w:t>
      </w:r>
      <w:r>
        <w:rPr>
          <w:rFonts w:ascii="Arial" w:eastAsia="Arial" w:hAnsi="Arial" w:cs="Arial"/>
        </w:rPr>
        <w:t xml:space="preserve">prihodi od </w:t>
      </w:r>
      <w:proofErr w:type="spellStart"/>
      <w:r>
        <w:rPr>
          <w:rFonts w:ascii="Arial" w:eastAsia="Arial" w:hAnsi="Arial" w:cs="Arial"/>
        </w:rPr>
        <w:t>neproizvedene</w:t>
      </w:r>
      <w:proofErr w:type="spellEnd"/>
      <w:r>
        <w:rPr>
          <w:rFonts w:ascii="Arial" w:eastAsia="Arial" w:hAnsi="Arial" w:cs="Arial"/>
        </w:rPr>
        <w:t xml:space="preserve"> imovine (prirodna bogatstva, zemljišta), prihodi od proizvedene dugotrajne imovine (građevinski objekti, stambeni objekti), </w:t>
      </w:r>
      <w:r w:rsidRPr="00CF55CE">
        <w:rPr>
          <w:rFonts w:ascii="Arial" w:hAnsi="Arial" w:cs="Arial"/>
          <w:color w:val="000000"/>
          <w:shd w:val="clear" w:color="auto" w:fill="FFFFFF"/>
        </w:rPr>
        <w:t>prihodi od prodaje financijske imovine.; prihodi od prodaje nefinancijske imovine.</w:t>
      </w:r>
      <w:r w:rsidR="00CF55CE" w:rsidRPr="00E044E1">
        <w:rPr>
          <w:rFonts w:ascii="Arial" w:eastAsia="Arial" w:hAnsi="Arial" w:cs="Arial"/>
          <w:b/>
          <w:bCs/>
        </w:rPr>
        <w:t xml:space="preserve">                     </w:t>
      </w:r>
    </w:p>
    <w:p w14:paraId="3D0AB89A" w14:textId="77777777" w:rsidR="00FC347C" w:rsidRDefault="00FC347C">
      <w:pPr>
        <w:spacing w:line="17" w:lineRule="exact"/>
        <w:rPr>
          <w:rFonts w:eastAsia="Times New Roman"/>
        </w:rPr>
      </w:pPr>
    </w:p>
    <w:p w14:paraId="5F58BB71" w14:textId="3FB7B5B6" w:rsidR="00FC347C" w:rsidRPr="00314AE8" w:rsidRDefault="00FB3606">
      <w:pPr>
        <w:numPr>
          <w:ilvl w:val="0"/>
          <w:numId w:val="7"/>
        </w:numPr>
        <w:tabs>
          <w:tab w:val="left" w:pos="980"/>
        </w:tabs>
        <w:spacing w:line="270" w:lineRule="auto"/>
        <w:ind w:left="980" w:hanging="279"/>
        <w:jc w:val="both"/>
        <w:rPr>
          <w:rFonts w:eastAsia="Times New Roman"/>
        </w:rPr>
      </w:pPr>
      <w:r w:rsidRPr="00314AE8">
        <w:rPr>
          <w:rFonts w:ascii="Arial" w:eastAsia="Arial" w:hAnsi="Arial" w:cs="Arial"/>
          <w:b/>
          <w:bCs/>
        </w:rPr>
        <w:t>prihodi od pristojbi</w:t>
      </w:r>
      <w:r w:rsidR="00314AE8">
        <w:rPr>
          <w:rFonts w:ascii="Arial" w:eastAsia="Arial" w:hAnsi="Arial" w:cs="Arial"/>
          <w:b/>
          <w:bCs/>
        </w:rPr>
        <w:t xml:space="preserve"> i naknada</w:t>
      </w:r>
      <w:r w:rsidR="00314AE8">
        <w:rPr>
          <w:rFonts w:ascii="Arial" w:eastAsia="Arial" w:hAnsi="Arial" w:cs="Arial"/>
        </w:rPr>
        <w:t xml:space="preserve"> -</w:t>
      </w:r>
      <w:r>
        <w:rPr>
          <w:rFonts w:ascii="Arial" w:eastAsia="Arial" w:hAnsi="Arial" w:cs="Arial"/>
        </w:rPr>
        <w:t xml:space="preserve"> upravne pristojbe, boravišna pristojba, ostale pristojbe i naknade;</w:t>
      </w:r>
      <w:r w:rsidR="00CF55CE">
        <w:rPr>
          <w:rFonts w:ascii="Arial" w:eastAsia="Arial" w:hAnsi="Arial" w:cs="Arial"/>
        </w:rPr>
        <w:t xml:space="preserve">                                                                                                      </w:t>
      </w:r>
    </w:p>
    <w:p w14:paraId="1A28BB5A" w14:textId="6D0C4E45" w:rsidR="009074A9" w:rsidRPr="008B7E88" w:rsidRDefault="00314AE8" w:rsidP="008B7E88">
      <w:pPr>
        <w:numPr>
          <w:ilvl w:val="0"/>
          <w:numId w:val="7"/>
        </w:numPr>
        <w:tabs>
          <w:tab w:val="left" w:pos="980"/>
        </w:tabs>
        <w:spacing w:line="270" w:lineRule="auto"/>
        <w:ind w:left="980" w:hanging="279"/>
        <w:jc w:val="both"/>
        <w:rPr>
          <w:rFonts w:ascii="Arial" w:eastAsia="Times New Roman" w:hAnsi="Arial" w:cs="Arial"/>
        </w:rPr>
      </w:pPr>
      <w:r w:rsidRPr="008D2F0B">
        <w:rPr>
          <w:rFonts w:ascii="Arial" w:eastAsia="Arial" w:hAnsi="Arial" w:cs="Arial"/>
          <w:b/>
          <w:bCs/>
        </w:rPr>
        <w:t xml:space="preserve">prihodi </w:t>
      </w:r>
      <w:r w:rsidRPr="008B7E88">
        <w:rPr>
          <w:rFonts w:ascii="Arial" w:eastAsia="Arial" w:hAnsi="Arial" w:cs="Arial"/>
          <w:b/>
          <w:bCs/>
        </w:rPr>
        <w:t>po posebnim propisima</w:t>
      </w:r>
      <w:r w:rsidRPr="008B7E88">
        <w:rPr>
          <w:rFonts w:ascii="Arial" w:eastAsia="Arial" w:hAnsi="Arial" w:cs="Arial"/>
        </w:rPr>
        <w:t xml:space="preserve"> – vodni doprinos, šumski dopri</w:t>
      </w:r>
      <w:r w:rsidR="008D2F0B" w:rsidRPr="008B7E88">
        <w:rPr>
          <w:rFonts w:ascii="Arial" w:eastAsia="Arial" w:hAnsi="Arial" w:cs="Arial"/>
        </w:rPr>
        <w:t xml:space="preserve">nos, ostale pristojbe i naknade, </w:t>
      </w:r>
      <w:r w:rsidR="008D2F0B" w:rsidRPr="008B7E88">
        <w:rPr>
          <w:rFonts w:ascii="Arial" w:eastAsia="Times New Roman" w:hAnsi="Arial" w:cs="Arial"/>
        </w:rPr>
        <w:t>komunalni doprinos i komunalna naknada</w:t>
      </w:r>
      <w:r w:rsidRPr="008B7E88">
        <w:rPr>
          <w:rFonts w:ascii="Arial" w:eastAsia="Times New Roman" w:hAnsi="Arial" w:cs="Arial"/>
        </w:rPr>
        <w:t>;</w:t>
      </w:r>
      <w:r w:rsidR="00CF55CE" w:rsidRPr="008B7E88">
        <w:rPr>
          <w:rFonts w:ascii="Arial" w:eastAsia="Times New Roman" w:hAnsi="Arial" w:cs="Arial"/>
        </w:rPr>
        <w:t xml:space="preserve">  </w:t>
      </w:r>
      <w:r w:rsidR="00CF55CE" w:rsidRPr="008B7E88">
        <w:rPr>
          <w:rFonts w:ascii="Arial" w:eastAsia="Times New Roman" w:hAnsi="Arial" w:cs="Arial"/>
        </w:rPr>
        <w:tab/>
      </w:r>
    </w:p>
    <w:p w14:paraId="27A81881" w14:textId="4B3FB43F" w:rsidR="009074A9" w:rsidRPr="008B7E88" w:rsidRDefault="009074A9" w:rsidP="008B7E88">
      <w:pPr>
        <w:numPr>
          <w:ilvl w:val="0"/>
          <w:numId w:val="7"/>
        </w:numPr>
        <w:tabs>
          <w:tab w:val="left" w:pos="980"/>
        </w:tabs>
        <w:spacing w:line="266" w:lineRule="auto"/>
        <w:ind w:left="980" w:right="20" w:hanging="279"/>
        <w:jc w:val="both"/>
        <w:rPr>
          <w:rFonts w:ascii="Arial" w:eastAsia="Arial" w:hAnsi="Arial" w:cs="Arial"/>
          <w:b/>
          <w:bCs/>
        </w:rPr>
      </w:pPr>
      <w:r w:rsidRPr="008B7E88">
        <w:rPr>
          <w:rFonts w:ascii="Arial" w:eastAsia="Arial" w:hAnsi="Arial" w:cs="Arial"/>
          <w:b/>
          <w:bCs/>
        </w:rPr>
        <w:t>p</w:t>
      </w:r>
      <w:r w:rsidR="008B7E88" w:rsidRPr="008B7E88">
        <w:rPr>
          <w:rFonts w:ascii="Arial" w:eastAsia="Arial" w:hAnsi="Arial" w:cs="Arial"/>
          <w:b/>
          <w:bCs/>
        </w:rPr>
        <w:t xml:space="preserve">rihodi od prodaje materijalne imovine </w:t>
      </w:r>
      <w:r w:rsidR="008B7E88">
        <w:rPr>
          <w:rFonts w:ascii="Arial" w:eastAsia="Arial" w:hAnsi="Arial" w:cs="Arial"/>
          <w:b/>
          <w:bCs/>
        </w:rPr>
        <w:t>–</w:t>
      </w:r>
      <w:r w:rsidR="008B7E88" w:rsidRPr="008B7E88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8B7E88">
        <w:rPr>
          <w:rFonts w:ascii="Arial" w:hAnsi="Arial" w:cs="Arial"/>
          <w:color w:val="212529"/>
          <w:shd w:val="clear" w:color="auto" w:fill="FFFFFF"/>
        </w:rPr>
        <w:t xml:space="preserve">prihodi od </w:t>
      </w:r>
      <w:r w:rsidR="008B7E88" w:rsidRPr="008B7E88">
        <w:rPr>
          <w:rFonts w:ascii="Arial" w:hAnsi="Arial" w:cs="Arial"/>
          <w:color w:val="212529"/>
          <w:shd w:val="clear" w:color="auto" w:fill="FFFFFF"/>
        </w:rPr>
        <w:t>prodaj</w:t>
      </w:r>
      <w:r w:rsidR="008B7E88">
        <w:rPr>
          <w:rFonts w:ascii="Arial" w:hAnsi="Arial" w:cs="Arial"/>
          <w:color w:val="212529"/>
          <w:shd w:val="clear" w:color="auto" w:fill="FFFFFF"/>
        </w:rPr>
        <w:t>e</w:t>
      </w:r>
      <w:r w:rsidR="008B7E88" w:rsidRPr="008B7E88">
        <w:rPr>
          <w:rFonts w:ascii="Arial" w:hAnsi="Arial" w:cs="Arial"/>
          <w:color w:val="212529"/>
          <w:shd w:val="clear" w:color="auto" w:fill="FFFFFF"/>
        </w:rPr>
        <w:t xml:space="preserve"> dugotrajne materijalne imovine odnosno nekretnina, postrojenja i opreme</w:t>
      </w:r>
      <w:r w:rsidRPr="008B7E88">
        <w:rPr>
          <w:rFonts w:ascii="Arial" w:eastAsia="Arial" w:hAnsi="Arial" w:cs="Arial"/>
        </w:rPr>
        <w:t>;</w:t>
      </w:r>
    </w:p>
    <w:p w14:paraId="36F5E48C" w14:textId="77777777" w:rsidR="00FC347C" w:rsidRPr="008B7E88" w:rsidRDefault="00FC347C" w:rsidP="008B7E88">
      <w:pPr>
        <w:spacing w:line="9" w:lineRule="exact"/>
        <w:jc w:val="both"/>
        <w:rPr>
          <w:rFonts w:ascii="Arial" w:eastAsia="Times New Roman" w:hAnsi="Arial" w:cs="Arial"/>
        </w:rPr>
      </w:pPr>
    </w:p>
    <w:p w14:paraId="124D8DE1" w14:textId="30C418A0" w:rsidR="00CF55CE" w:rsidRPr="00CF55CE" w:rsidRDefault="008B7E88" w:rsidP="008B7E88">
      <w:pPr>
        <w:numPr>
          <w:ilvl w:val="0"/>
          <w:numId w:val="7"/>
        </w:numPr>
        <w:tabs>
          <w:tab w:val="left" w:pos="980"/>
        </w:tabs>
        <w:ind w:left="980" w:hanging="279"/>
        <w:jc w:val="both"/>
        <w:rPr>
          <w:rFonts w:ascii="Arial" w:eastAsia="Times New Roman" w:hAnsi="Arial" w:cs="Arial"/>
        </w:rPr>
      </w:pPr>
      <w:r w:rsidRPr="008B7E88">
        <w:rPr>
          <w:rFonts w:ascii="Arial" w:eastAsia="Arial" w:hAnsi="Arial" w:cs="Arial"/>
          <w:b/>
          <w:bCs/>
        </w:rPr>
        <w:t xml:space="preserve">prihodi od prodaje </w:t>
      </w:r>
      <w:r w:rsidRPr="008B7E88">
        <w:rPr>
          <w:rFonts w:ascii="Arial" w:eastAsia="Arial" w:hAnsi="Arial" w:cs="Arial"/>
          <w:b/>
          <w:bCs/>
        </w:rPr>
        <w:t>ne</w:t>
      </w:r>
      <w:r w:rsidRPr="008B7E88">
        <w:rPr>
          <w:rFonts w:ascii="Arial" w:eastAsia="Arial" w:hAnsi="Arial" w:cs="Arial"/>
          <w:b/>
          <w:bCs/>
        </w:rPr>
        <w:t>materijalne imovine</w:t>
      </w:r>
      <w:r w:rsidR="00314AE8" w:rsidRPr="008B7E88">
        <w:rPr>
          <w:rFonts w:ascii="Arial" w:eastAsia="Times New Roman" w:hAnsi="Arial" w:cs="Arial"/>
        </w:rPr>
        <w:t>;</w:t>
      </w:r>
      <w:r w:rsidR="0054024C" w:rsidRPr="008B7E88">
        <w:rPr>
          <w:rFonts w:ascii="Arial" w:hAnsi="Arial" w:cs="Arial"/>
          <w:color w:val="000000"/>
          <w:shd w:val="clear" w:color="auto" w:fill="FFFFFF"/>
        </w:rPr>
        <w:tab/>
      </w:r>
      <w:r w:rsidR="0054024C">
        <w:rPr>
          <w:rFonts w:ascii="Arial" w:hAnsi="Arial" w:cs="Arial"/>
          <w:color w:val="000000"/>
          <w:shd w:val="clear" w:color="auto" w:fill="FFFFFF"/>
        </w:rPr>
        <w:tab/>
      </w:r>
      <w:r w:rsidR="0054024C">
        <w:rPr>
          <w:rFonts w:ascii="Arial" w:hAnsi="Arial" w:cs="Arial"/>
          <w:color w:val="000000"/>
          <w:shd w:val="clear" w:color="auto" w:fill="FFFFFF"/>
        </w:rPr>
        <w:tab/>
      </w:r>
      <w:r w:rsidR="0054024C">
        <w:rPr>
          <w:rFonts w:ascii="Arial" w:hAnsi="Arial" w:cs="Arial"/>
          <w:color w:val="000000"/>
          <w:shd w:val="clear" w:color="auto" w:fill="FFFFFF"/>
        </w:rPr>
        <w:tab/>
      </w:r>
    </w:p>
    <w:p w14:paraId="38743A6E" w14:textId="77777777" w:rsidR="00FC347C" w:rsidRDefault="00FC347C">
      <w:pPr>
        <w:spacing w:line="200" w:lineRule="exact"/>
        <w:rPr>
          <w:sz w:val="20"/>
          <w:szCs w:val="20"/>
        </w:rPr>
      </w:pPr>
    </w:p>
    <w:p w14:paraId="5DF26E9E" w14:textId="63595607" w:rsidR="00FC347C" w:rsidRPr="00537662" w:rsidRDefault="00FB3606">
      <w:pPr>
        <w:ind w:right="20"/>
        <w:jc w:val="center"/>
        <w:rPr>
          <w:color w:val="000000" w:themeColor="text1"/>
          <w:sz w:val="20"/>
          <w:szCs w:val="20"/>
        </w:rPr>
      </w:pPr>
      <w:r w:rsidRPr="00537662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 xml:space="preserve">Grafikon 1: Struktura prihoda Proračuna Općine </w:t>
      </w:r>
      <w:r w:rsidR="007432E8" w:rsidRPr="00537662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Šandrovac</w:t>
      </w:r>
      <w:r w:rsidRPr="00537662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 xml:space="preserve"> za 20</w:t>
      </w:r>
      <w:r w:rsidR="007432E8" w:rsidRPr="00537662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2</w:t>
      </w:r>
      <w:r w:rsidR="003D73FF" w:rsidRPr="00537662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2</w:t>
      </w:r>
      <w:r w:rsidRPr="00537662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. godinu</w:t>
      </w:r>
    </w:p>
    <w:p w14:paraId="388A8960" w14:textId="77777777" w:rsidR="00FC347C" w:rsidRDefault="00FC347C">
      <w:pPr>
        <w:spacing w:line="20" w:lineRule="exact"/>
        <w:rPr>
          <w:sz w:val="20"/>
          <w:szCs w:val="20"/>
        </w:rPr>
      </w:pPr>
    </w:p>
    <w:p w14:paraId="35C509E2" w14:textId="77777777" w:rsidR="00FC347C" w:rsidRDefault="00FC347C">
      <w:pPr>
        <w:sectPr w:rsidR="00FC347C">
          <w:pgSz w:w="11900" w:h="16838"/>
          <w:pgMar w:top="661" w:right="1126" w:bottom="493" w:left="1140" w:header="0" w:footer="0" w:gutter="0"/>
          <w:cols w:space="720" w:equalWidth="0">
            <w:col w:w="9640"/>
          </w:cols>
        </w:sectPr>
      </w:pPr>
    </w:p>
    <w:p w14:paraId="1D5DB3F4" w14:textId="77777777" w:rsidR="00FC347C" w:rsidRPr="00F74194" w:rsidRDefault="00FC347C">
      <w:pPr>
        <w:spacing w:line="278" w:lineRule="exact"/>
        <w:rPr>
          <w:sz w:val="20"/>
          <w:szCs w:val="20"/>
        </w:rPr>
      </w:pPr>
    </w:p>
    <w:p w14:paraId="6DD4D762" w14:textId="53A2657B" w:rsidR="00555627" w:rsidRPr="009074A9" w:rsidRDefault="00555627" w:rsidP="00555627">
      <w:pPr>
        <w:spacing w:line="271" w:lineRule="auto"/>
        <w:jc w:val="center"/>
        <w:rPr>
          <w:color w:val="000000" w:themeColor="text1"/>
          <w:sz w:val="20"/>
          <w:szCs w:val="20"/>
        </w:rPr>
      </w:pPr>
      <w:r>
        <w:rPr>
          <w:noProof/>
          <w:color w:val="000000" w:themeColor="text1"/>
          <w:sz w:val="20"/>
          <w:szCs w:val="20"/>
        </w:rPr>
        <w:drawing>
          <wp:inline distT="0" distB="0" distL="0" distR="0" wp14:anchorId="181C0F54" wp14:editId="19374FE7">
            <wp:extent cx="5486400" cy="3200400"/>
            <wp:effectExtent l="19050" t="0" r="0" b="0"/>
            <wp:docPr id="33" name="Grafikon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990187B" w14:textId="77777777" w:rsidR="00FC347C" w:rsidRDefault="00FC347C">
      <w:pPr>
        <w:spacing w:line="321" w:lineRule="exact"/>
        <w:rPr>
          <w:sz w:val="20"/>
          <w:szCs w:val="20"/>
        </w:rPr>
      </w:pPr>
    </w:p>
    <w:p w14:paraId="481DA113" w14:textId="4942FF4D" w:rsidR="008F22C4" w:rsidRPr="00413F51" w:rsidRDefault="008F22C4" w:rsidP="008F22C4">
      <w:pPr>
        <w:spacing w:line="271" w:lineRule="auto"/>
        <w:jc w:val="both"/>
        <w:rPr>
          <w:rFonts w:ascii="Arial" w:eastAsia="Arial" w:hAnsi="Arial" w:cs="Arial"/>
          <w:color w:val="000000" w:themeColor="text1"/>
        </w:rPr>
      </w:pPr>
      <w:r w:rsidRPr="00413F51">
        <w:rPr>
          <w:rFonts w:ascii="Arial" w:eastAsia="Arial" w:hAnsi="Arial" w:cs="Arial"/>
          <w:color w:val="000000" w:themeColor="text1"/>
        </w:rPr>
        <w:t xml:space="preserve">U strukturi prihoda Proračuna Općine Šandrovac najveći dio prihoda čine pomoći sa </w:t>
      </w:r>
      <w:r w:rsidR="00CB10AA" w:rsidRPr="00413F51">
        <w:rPr>
          <w:rFonts w:ascii="Arial" w:eastAsia="Arial" w:hAnsi="Arial" w:cs="Arial"/>
          <w:color w:val="000000" w:themeColor="text1"/>
        </w:rPr>
        <w:t>5</w:t>
      </w:r>
      <w:r w:rsidR="00413F51" w:rsidRPr="00413F51">
        <w:rPr>
          <w:rFonts w:ascii="Arial" w:eastAsia="Arial" w:hAnsi="Arial" w:cs="Arial"/>
          <w:color w:val="000000" w:themeColor="text1"/>
        </w:rPr>
        <w:t>7</w:t>
      </w:r>
      <w:r w:rsidRPr="00413F51">
        <w:rPr>
          <w:rFonts w:ascii="Arial" w:eastAsia="Arial" w:hAnsi="Arial" w:cs="Arial"/>
          <w:color w:val="000000" w:themeColor="text1"/>
        </w:rPr>
        <w:t xml:space="preserve">% udjela, slijede </w:t>
      </w:r>
      <w:r w:rsidR="00413F51" w:rsidRPr="00413F51">
        <w:rPr>
          <w:rFonts w:ascii="Arial" w:eastAsia="Arial" w:hAnsi="Arial" w:cs="Arial"/>
          <w:color w:val="000000" w:themeColor="text1"/>
        </w:rPr>
        <w:t>prihodi od nefinancijske imovine sa udjelom od 1</w:t>
      </w:r>
      <w:r w:rsidR="00413F51" w:rsidRPr="00413F51">
        <w:rPr>
          <w:rFonts w:ascii="Arial" w:eastAsia="Arial" w:hAnsi="Arial" w:cs="Arial"/>
          <w:color w:val="000000" w:themeColor="text1"/>
        </w:rPr>
        <w:t>6</w:t>
      </w:r>
      <w:r w:rsidR="00413F51" w:rsidRPr="00413F51">
        <w:rPr>
          <w:rFonts w:ascii="Arial" w:eastAsia="Arial" w:hAnsi="Arial" w:cs="Arial"/>
          <w:color w:val="000000" w:themeColor="text1"/>
        </w:rPr>
        <w:t xml:space="preserve">%, </w:t>
      </w:r>
      <w:r w:rsidR="00413F51" w:rsidRPr="00413F51">
        <w:rPr>
          <w:rFonts w:ascii="Arial" w:eastAsia="Arial" w:hAnsi="Arial" w:cs="Arial"/>
          <w:bCs/>
          <w:color w:val="000000" w:themeColor="text1"/>
        </w:rPr>
        <w:t>prihodi po posebnim propisima</w:t>
      </w:r>
      <w:r w:rsidR="00413F51" w:rsidRPr="00413F51">
        <w:rPr>
          <w:rFonts w:ascii="Arial" w:eastAsia="Arial" w:hAnsi="Arial" w:cs="Arial"/>
          <w:color w:val="000000" w:themeColor="text1"/>
        </w:rPr>
        <w:t xml:space="preserve"> s udjelom od </w:t>
      </w:r>
      <w:r w:rsidR="00413F51" w:rsidRPr="00413F51">
        <w:rPr>
          <w:rFonts w:ascii="Arial" w:eastAsia="Arial" w:hAnsi="Arial" w:cs="Arial"/>
          <w:color w:val="000000" w:themeColor="text1"/>
        </w:rPr>
        <w:t>14</w:t>
      </w:r>
      <w:r w:rsidR="00413F51" w:rsidRPr="00413F51">
        <w:rPr>
          <w:rFonts w:ascii="Arial" w:eastAsia="Arial" w:hAnsi="Arial" w:cs="Arial"/>
          <w:color w:val="000000" w:themeColor="text1"/>
        </w:rPr>
        <w:t>%</w:t>
      </w:r>
      <w:r w:rsidR="00413F51" w:rsidRPr="00413F51">
        <w:rPr>
          <w:rFonts w:ascii="Arial" w:eastAsia="Arial" w:hAnsi="Arial" w:cs="Arial"/>
          <w:color w:val="000000" w:themeColor="text1"/>
        </w:rPr>
        <w:t>,</w:t>
      </w:r>
      <w:r w:rsidR="00413F51" w:rsidRPr="00413F51">
        <w:rPr>
          <w:rFonts w:ascii="Arial" w:eastAsia="Arial" w:hAnsi="Arial" w:cs="Arial"/>
          <w:bCs/>
          <w:color w:val="000000" w:themeColor="text1"/>
        </w:rPr>
        <w:t xml:space="preserve"> </w:t>
      </w:r>
      <w:r w:rsidRPr="00413F51">
        <w:rPr>
          <w:rFonts w:ascii="Arial" w:eastAsia="Arial" w:hAnsi="Arial" w:cs="Arial"/>
          <w:color w:val="000000" w:themeColor="text1"/>
        </w:rPr>
        <w:t xml:space="preserve">prihodi od poreza s udjelom od </w:t>
      </w:r>
      <w:r w:rsidR="00413F51" w:rsidRPr="00413F51">
        <w:rPr>
          <w:rFonts w:ascii="Arial" w:eastAsia="Arial" w:hAnsi="Arial" w:cs="Arial"/>
          <w:color w:val="000000" w:themeColor="text1"/>
        </w:rPr>
        <w:t>11</w:t>
      </w:r>
      <w:r w:rsidRPr="00413F51">
        <w:rPr>
          <w:rFonts w:ascii="Arial" w:eastAsia="Arial" w:hAnsi="Arial" w:cs="Arial"/>
          <w:color w:val="000000" w:themeColor="text1"/>
        </w:rPr>
        <w:t>%, prihodi od nefinancijske imovine sa udjelom od 1</w:t>
      </w:r>
      <w:r w:rsidR="00CB10AA" w:rsidRPr="00413F51">
        <w:rPr>
          <w:rFonts w:ascii="Arial" w:eastAsia="Arial" w:hAnsi="Arial" w:cs="Arial"/>
          <w:color w:val="000000" w:themeColor="text1"/>
        </w:rPr>
        <w:t>3</w:t>
      </w:r>
      <w:r w:rsidRPr="00413F51">
        <w:rPr>
          <w:rFonts w:ascii="Arial" w:eastAsia="Arial" w:hAnsi="Arial" w:cs="Arial"/>
          <w:color w:val="000000" w:themeColor="text1"/>
        </w:rPr>
        <w:t xml:space="preserve">%, </w:t>
      </w:r>
      <w:r w:rsidRPr="00413F51">
        <w:rPr>
          <w:rFonts w:ascii="Arial" w:eastAsia="Arial" w:hAnsi="Arial" w:cs="Arial"/>
          <w:bCs/>
          <w:color w:val="000000" w:themeColor="text1"/>
        </w:rPr>
        <w:t xml:space="preserve"> prihodi po posebnim propisima</w:t>
      </w:r>
      <w:r w:rsidRPr="00413F51">
        <w:rPr>
          <w:rFonts w:ascii="Arial" w:eastAsia="Arial" w:hAnsi="Arial" w:cs="Arial"/>
          <w:color w:val="000000" w:themeColor="text1"/>
        </w:rPr>
        <w:t xml:space="preserve"> s udjelom od </w:t>
      </w:r>
      <w:r w:rsidR="00CB10AA" w:rsidRPr="00413F51">
        <w:rPr>
          <w:rFonts w:ascii="Arial" w:eastAsia="Arial" w:hAnsi="Arial" w:cs="Arial"/>
          <w:color w:val="000000" w:themeColor="text1"/>
        </w:rPr>
        <w:t>7</w:t>
      </w:r>
      <w:r w:rsidRPr="00413F51">
        <w:rPr>
          <w:rFonts w:ascii="Arial" w:eastAsia="Arial" w:hAnsi="Arial" w:cs="Arial"/>
          <w:color w:val="000000" w:themeColor="text1"/>
        </w:rPr>
        <w:t>%, prihodi od imovine</w:t>
      </w:r>
      <w:r w:rsidR="00CB10AA" w:rsidRPr="00413F51">
        <w:rPr>
          <w:rFonts w:ascii="Arial" w:eastAsia="Arial" w:hAnsi="Arial" w:cs="Arial"/>
          <w:color w:val="000000" w:themeColor="text1"/>
        </w:rPr>
        <w:t xml:space="preserve">, </w:t>
      </w:r>
      <w:r w:rsidR="00413F51" w:rsidRPr="00413F51">
        <w:rPr>
          <w:rFonts w:ascii="Arial" w:eastAsia="Arial" w:hAnsi="Arial" w:cs="Arial"/>
          <w:color w:val="000000" w:themeColor="text1"/>
        </w:rPr>
        <w:t>prodaje</w:t>
      </w:r>
      <w:r w:rsidRPr="00413F51">
        <w:rPr>
          <w:rFonts w:ascii="Arial" w:eastAsia="Arial" w:hAnsi="Arial" w:cs="Arial"/>
          <w:color w:val="000000" w:themeColor="text1"/>
        </w:rPr>
        <w:t xml:space="preserve"> i prihodi od pristojbi</w:t>
      </w:r>
      <w:r w:rsidR="00413F51" w:rsidRPr="00413F51">
        <w:rPr>
          <w:rFonts w:ascii="Arial" w:eastAsia="Arial" w:hAnsi="Arial" w:cs="Arial"/>
          <w:color w:val="000000" w:themeColor="text1"/>
        </w:rPr>
        <w:t>, ostali prihodi</w:t>
      </w:r>
      <w:r w:rsidRPr="00413F51">
        <w:rPr>
          <w:rFonts w:ascii="Arial" w:eastAsia="Arial" w:hAnsi="Arial" w:cs="Arial"/>
          <w:color w:val="000000" w:themeColor="text1"/>
        </w:rPr>
        <w:t xml:space="preserve"> s udjelom od </w:t>
      </w:r>
      <w:r w:rsidR="00413F51" w:rsidRPr="00413F51">
        <w:rPr>
          <w:rFonts w:ascii="Arial" w:eastAsia="Arial" w:hAnsi="Arial" w:cs="Arial"/>
          <w:color w:val="000000" w:themeColor="text1"/>
        </w:rPr>
        <w:t>2</w:t>
      </w:r>
      <w:r w:rsidRPr="00413F51">
        <w:rPr>
          <w:rFonts w:ascii="Arial" w:eastAsia="Arial" w:hAnsi="Arial" w:cs="Arial"/>
          <w:color w:val="000000" w:themeColor="text1"/>
        </w:rPr>
        <w:t>%.</w:t>
      </w:r>
    </w:p>
    <w:p w14:paraId="71969990" w14:textId="55B55658" w:rsidR="00FC347C" w:rsidRPr="00997E51" w:rsidRDefault="00997E51">
      <w:pPr>
        <w:rPr>
          <w:sz w:val="20"/>
          <w:szCs w:val="20"/>
        </w:rPr>
        <w:sectPr w:rsidR="00FC347C" w:rsidRPr="00997E51">
          <w:type w:val="continuous"/>
          <w:pgSz w:w="11900" w:h="16838"/>
          <w:pgMar w:top="661" w:right="1126" w:bottom="493" w:left="1140" w:header="0" w:footer="0" w:gutter="0"/>
          <w:cols w:space="720" w:equalWidth="0">
            <w:col w:w="9640"/>
          </w:cols>
        </w:sect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97E51">
        <w:rPr>
          <w:sz w:val="20"/>
          <w:szCs w:val="20"/>
        </w:rPr>
        <w:t>5</w:t>
      </w:r>
    </w:p>
    <w:p w14:paraId="398E1762" w14:textId="0BE40D3B" w:rsidR="00FC347C" w:rsidRDefault="00FB3606">
      <w:pPr>
        <w:jc w:val="right"/>
        <w:rPr>
          <w:sz w:val="20"/>
          <w:szCs w:val="20"/>
        </w:rPr>
      </w:pPr>
      <w:bookmarkStart w:id="5" w:name="page6"/>
      <w:bookmarkEnd w:id="5"/>
      <w:r>
        <w:rPr>
          <w:rFonts w:ascii="Arial" w:eastAsia="Arial" w:hAnsi="Arial" w:cs="Arial"/>
          <w:sz w:val="18"/>
          <w:szCs w:val="18"/>
        </w:rPr>
        <w:lastRenderedPageBreak/>
        <w:t>Proračun u malom za 20</w:t>
      </w:r>
      <w:r w:rsidR="00DF4273">
        <w:rPr>
          <w:rFonts w:ascii="Arial" w:eastAsia="Arial" w:hAnsi="Arial" w:cs="Arial"/>
          <w:sz w:val="18"/>
          <w:szCs w:val="18"/>
        </w:rPr>
        <w:t>2</w:t>
      </w:r>
      <w:r w:rsidR="003D73FF"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. godinu – Vodič za građane</w:t>
      </w:r>
    </w:p>
    <w:p w14:paraId="1B23DE00" w14:textId="77777777" w:rsidR="00FC347C" w:rsidRDefault="00FC347C">
      <w:pPr>
        <w:spacing w:line="261" w:lineRule="exact"/>
        <w:rPr>
          <w:sz w:val="20"/>
          <w:szCs w:val="20"/>
        </w:rPr>
      </w:pPr>
    </w:p>
    <w:p w14:paraId="4A085FD8" w14:textId="77777777" w:rsidR="00FC347C" w:rsidRDefault="00FB3606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RASHODI PRORAČUNA</w:t>
      </w:r>
    </w:p>
    <w:p w14:paraId="3E51C400" w14:textId="77777777" w:rsidR="00FC347C" w:rsidRDefault="00FC347C">
      <w:pPr>
        <w:spacing w:line="251" w:lineRule="exact"/>
        <w:rPr>
          <w:sz w:val="20"/>
          <w:szCs w:val="20"/>
        </w:rPr>
      </w:pPr>
    </w:p>
    <w:p w14:paraId="61D9085E" w14:textId="7E1C32AF" w:rsidR="00FC347C" w:rsidRDefault="00FB3606">
      <w:pPr>
        <w:spacing w:line="267" w:lineRule="auto"/>
        <w:rPr>
          <w:sz w:val="20"/>
          <w:szCs w:val="20"/>
        </w:rPr>
      </w:pPr>
      <w:r>
        <w:rPr>
          <w:rFonts w:ascii="Arial" w:eastAsia="Arial" w:hAnsi="Arial" w:cs="Arial"/>
        </w:rPr>
        <w:t>Ukupni rashodi i izdaci Proračuna za 20</w:t>
      </w:r>
      <w:r w:rsidR="007432E8">
        <w:rPr>
          <w:rFonts w:ascii="Arial" w:eastAsia="Arial" w:hAnsi="Arial" w:cs="Arial"/>
        </w:rPr>
        <w:t>2</w:t>
      </w:r>
      <w:r w:rsidR="003D73FF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 xml:space="preserve">. godinu planirani su u iznosu od </w:t>
      </w:r>
      <w:r w:rsidR="007432E8" w:rsidRPr="00AD2BF8">
        <w:rPr>
          <w:rFonts w:ascii="Arial" w:eastAsia="Arial" w:hAnsi="Arial" w:cs="Arial"/>
          <w:b/>
          <w:bCs/>
          <w:u w:val="single"/>
        </w:rPr>
        <w:t>1</w:t>
      </w:r>
      <w:r w:rsidR="00427D94">
        <w:rPr>
          <w:rFonts w:ascii="Arial" w:eastAsia="Arial" w:hAnsi="Arial" w:cs="Arial"/>
          <w:b/>
          <w:bCs/>
          <w:u w:val="single"/>
        </w:rPr>
        <w:t>0</w:t>
      </w:r>
      <w:r w:rsidR="007432E8" w:rsidRPr="00AD2BF8">
        <w:rPr>
          <w:rFonts w:ascii="Arial" w:eastAsia="Arial" w:hAnsi="Arial" w:cs="Arial"/>
          <w:b/>
          <w:bCs/>
          <w:u w:val="single"/>
        </w:rPr>
        <w:t>.</w:t>
      </w:r>
      <w:r w:rsidR="00427D94">
        <w:rPr>
          <w:rFonts w:ascii="Arial" w:eastAsia="Arial" w:hAnsi="Arial" w:cs="Arial"/>
          <w:b/>
          <w:bCs/>
          <w:u w:val="single"/>
        </w:rPr>
        <w:t>564.</w:t>
      </w:r>
      <w:r w:rsidR="007432E8" w:rsidRPr="00AD2BF8">
        <w:rPr>
          <w:rFonts w:ascii="Arial" w:eastAsia="Arial" w:hAnsi="Arial" w:cs="Arial"/>
          <w:b/>
          <w:bCs/>
          <w:u w:val="single"/>
        </w:rPr>
        <w:t>8</w:t>
      </w:r>
      <w:r w:rsidR="00427D94">
        <w:rPr>
          <w:rFonts w:ascii="Arial" w:eastAsia="Arial" w:hAnsi="Arial" w:cs="Arial"/>
          <w:b/>
          <w:bCs/>
          <w:u w:val="single"/>
        </w:rPr>
        <w:t>0</w:t>
      </w:r>
      <w:r w:rsidR="00072665">
        <w:rPr>
          <w:rFonts w:ascii="Arial" w:eastAsia="Arial" w:hAnsi="Arial" w:cs="Arial"/>
          <w:b/>
          <w:bCs/>
          <w:u w:val="single"/>
        </w:rPr>
        <w:t>0</w:t>
      </w:r>
      <w:r w:rsidR="007432E8" w:rsidRPr="00AD2BF8">
        <w:rPr>
          <w:rFonts w:ascii="Arial" w:eastAsia="Arial" w:hAnsi="Arial" w:cs="Arial"/>
          <w:b/>
          <w:bCs/>
          <w:u w:val="single"/>
        </w:rPr>
        <w:t>,00 kuna</w:t>
      </w:r>
      <w:r w:rsidRPr="00AD2BF8">
        <w:rPr>
          <w:rFonts w:ascii="Arial" w:eastAsia="Arial" w:hAnsi="Arial" w:cs="Arial"/>
          <w:b/>
          <w:bCs/>
          <w:u w:val="single"/>
        </w:rPr>
        <w:t>,</w:t>
      </w:r>
      <w:r>
        <w:rPr>
          <w:rFonts w:ascii="Arial" w:eastAsia="Arial" w:hAnsi="Arial" w:cs="Arial"/>
        </w:rPr>
        <w:t xml:space="preserve"> od toga:</w:t>
      </w:r>
    </w:p>
    <w:p w14:paraId="5E22EC37" w14:textId="77777777" w:rsidR="00FC347C" w:rsidRDefault="00FC347C">
      <w:pPr>
        <w:spacing w:line="1" w:lineRule="exact"/>
        <w:rPr>
          <w:sz w:val="20"/>
          <w:szCs w:val="20"/>
        </w:rPr>
      </w:pPr>
    </w:p>
    <w:p w14:paraId="7CCCF3A9" w14:textId="77777777" w:rsidR="00C273C9" w:rsidRDefault="00C273C9">
      <w:pPr>
        <w:tabs>
          <w:tab w:val="left" w:pos="7720"/>
        </w:tabs>
        <w:ind w:left="360"/>
        <w:rPr>
          <w:rFonts w:ascii="Arial" w:eastAsia="Arial" w:hAnsi="Arial" w:cs="Arial"/>
          <w:b/>
          <w:bCs/>
        </w:rPr>
      </w:pPr>
    </w:p>
    <w:p w14:paraId="5DAC99FF" w14:textId="59DD440E" w:rsidR="00FC347C" w:rsidRDefault="00FB3606">
      <w:pPr>
        <w:tabs>
          <w:tab w:val="left" w:pos="7720"/>
        </w:tabs>
        <w:ind w:left="36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rashodi poslovanja</w:t>
      </w:r>
      <w:r>
        <w:rPr>
          <w:sz w:val="20"/>
          <w:szCs w:val="20"/>
        </w:rPr>
        <w:tab/>
      </w:r>
      <w:r w:rsidR="00427D94" w:rsidRPr="00427D94">
        <w:rPr>
          <w:rFonts w:ascii="Arial" w:hAnsi="Arial" w:cs="Arial"/>
          <w:b/>
          <w:bCs/>
          <w:i/>
          <w:iCs/>
        </w:rPr>
        <w:t>5</w:t>
      </w:r>
      <w:r w:rsidR="00E5422D" w:rsidRPr="00427D94">
        <w:rPr>
          <w:rFonts w:ascii="Arial" w:eastAsia="Arial" w:hAnsi="Arial" w:cs="Arial"/>
          <w:b/>
          <w:bCs/>
          <w:i/>
          <w:iCs/>
        </w:rPr>
        <w:t>.1</w:t>
      </w:r>
      <w:r w:rsidR="00427D94" w:rsidRPr="00427D94">
        <w:rPr>
          <w:rFonts w:ascii="Arial" w:eastAsia="Arial" w:hAnsi="Arial" w:cs="Arial"/>
          <w:b/>
          <w:bCs/>
          <w:i/>
          <w:iCs/>
        </w:rPr>
        <w:t>5</w:t>
      </w:r>
      <w:r w:rsidR="006B5862" w:rsidRPr="00427D94">
        <w:rPr>
          <w:rFonts w:ascii="Arial" w:eastAsia="Arial" w:hAnsi="Arial" w:cs="Arial"/>
          <w:b/>
          <w:bCs/>
          <w:i/>
          <w:iCs/>
        </w:rPr>
        <w:t>4</w:t>
      </w:r>
      <w:r w:rsidRPr="00427D94">
        <w:rPr>
          <w:rFonts w:ascii="Arial" w:eastAsia="Arial" w:hAnsi="Arial" w:cs="Arial"/>
          <w:b/>
          <w:bCs/>
          <w:i/>
          <w:iCs/>
        </w:rPr>
        <w:t>.</w:t>
      </w:r>
      <w:r w:rsidR="00E5422D" w:rsidRPr="00427D94">
        <w:rPr>
          <w:rFonts w:ascii="Arial" w:eastAsia="Arial" w:hAnsi="Arial" w:cs="Arial"/>
          <w:b/>
          <w:bCs/>
          <w:i/>
          <w:iCs/>
        </w:rPr>
        <w:t>8</w:t>
      </w:r>
      <w:r w:rsidR="00427D94" w:rsidRPr="00427D94">
        <w:rPr>
          <w:rFonts w:ascii="Arial" w:eastAsia="Arial" w:hAnsi="Arial" w:cs="Arial"/>
          <w:b/>
          <w:bCs/>
          <w:i/>
          <w:iCs/>
        </w:rPr>
        <w:t>0</w:t>
      </w:r>
      <w:r w:rsidR="00E5422D" w:rsidRPr="00427D94">
        <w:rPr>
          <w:rFonts w:ascii="Arial" w:eastAsia="Arial" w:hAnsi="Arial" w:cs="Arial"/>
          <w:b/>
          <w:bCs/>
          <w:i/>
          <w:iCs/>
        </w:rPr>
        <w:t>0</w:t>
      </w:r>
      <w:r w:rsidR="00AD2BF8" w:rsidRPr="00427D94">
        <w:rPr>
          <w:rFonts w:ascii="Arial" w:eastAsia="Arial" w:hAnsi="Arial" w:cs="Arial"/>
          <w:b/>
          <w:bCs/>
          <w:i/>
          <w:iCs/>
        </w:rPr>
        <w:t>,</w:t>
      </w:r>
      <w:r w:rsidRPr="00427D94">
        <w:rPr>
          <w:rFonts w:ascii="Arial" w:eastAsia="Arial" w:hAnsi="Arial" w:cs="Arial"/>
          <w:b/>
          <w:bCs/>
          <w:i/>
          <w:iCs/>
        </w:rPr>
        <w:t>00 kuna</w:t>
      </w:r>
    </w:p>
    <w:p w14:paraId="419CB25D" w14:textId="77777777" w:rsidR="00FC347C" w:rsidRDefault="00FC347C">
      <w:pPr>
        <w:spacing w:line="160" w:lineRule="exact"/>
        <w:rPr>
          <w:sz w:val="20"/>
          <w:szCs w:val="20"/>
        </w:rPr>
      </w:pPr>
    </w:p>
    <w:p w14:paraId="337374C0" w14:textId="77777777" w:rsidR="00FC347C" w:rsidRPr="008420FA" w:rsidRDefault="00FB3606">
      <w:pPr>
        <w:numPr>
          <w:ilvl w:val="0"/>
          <w:numId w:val="10"/>
        </w:numPr>
        <w:tabs>
          <w:tab w:val="left" w:pos="980"/>
        </w:tabs>
        <w:spacing w:line="266" w:lineRule="auto"/>
        <w:ind w:left="980" w:hanging="279"/>
        <w:rPr>
          <w:rFonts w:ascii="Arial" w:eastAsia="Times New Roman" w:hAnsi="Arial" w:cs="Arial"/>
        </w:rPr>
      </w:pPr>
      <w:r w:rsidRPr="008420FA">
        <w:rPr>
          <w:rFonts w:ascii="Arial" w:eastAsia="Arial" w:hAnsi="Arial" w:cs="Arial"/>
        </w:rPr>
        <w:t>rashodi za zaposlene (plaće, naknade i doprinosi za djelatnike Jedinstvenog upravnog odjela i Općinskog načelnika</w:t>
      </w:r>
      <w:r w:rsidR="00EC3F4E">
        <w:rPr>
          <w:rFonts w:ascii="Arial" w:eastAsia="Arial" w:hAnsi="Arial" w:cs="Arial"/>
        </w:rPr>
        <w:t xml:space="preserve">, </w:t>
      </w:r>
      <w:r w:rsidR="00EC3F4E" w:rsidRPr="008420FA">
        <w:rPr>
          <w:rFonts w:ascii="Arial" w:eastAsia="Arial" w:hAnsi="Arial" w:cs="Arial"/>
        </w:rPr>
        <w:t>naknade troškova zaposlenicima,</w:t>
      </w:r>
      <w:r w:rsidRPr="008420FA">
        <w:rPr>
          <w:rFonts w:ascii="Arial" w:eastAsia="Arial" w:hAnsi="Arial" w:cs="Arial"/>
        </w:rPr>
        <w:t>);</w:t>
      </w:r>
    </w:p>
    <w:p w14:paraId="6F52B0DB" w14:textId="77777777" w:rsidR="00FC347C" w:rsidRPr="008420FA" w:rsidRDefault="00FC347C">
      <w:pPr>
        <w:spacing w:line="18" w:lineRule="exact"/>
        <w:rPr>
          <w:rFonts w:ascii="Arial" w:eastAsia="Times New Roman" w:hAnsi="Arial" w:cs="Arial"/>
        </w:rPr>
      </w:pPr>
    </w:p>
    <w:p w14:paraId="5257A9DC" w14:textId="77777777" w:rsidR="00FC347C" w:rsidRPr="00AD2BF8" w:rsidRDefault="00EC3F4E">
      <w:pPr>
        <w:numPr>
          <w:ilvl w:val="0"/>
          <w:numId w:val="10"/>
        </w:numPr>
        <w:tabs>
          <w:tab w:val="left" w:pos="980"/>
        </w:tabs>
        <w:spacing w:line="272" w:lineRule="auto"/>
        <w:ind w:left="980" w:hanging="279"/>
        <w:jc w:val="both"/>
        <w:rPr>
          <w:rFonts w:ascii="Arial" w:eastAsia="Times New Roman" w:hAnsi="Arial" w:cs="Arial"/>
        </w:rPr>
      </w:pPr>
      <w:r>
        <w:rPr>
          <w:rFonts w:ascii="Arial" w:eastAsia="Arial" w:hAnsi="Arial" w:cs="Arial"/>
        </w:rPr>
        <w:t xml:space="preserve">rashodi za </w:t>
      </w:r>
      <w:r w:rsidR="00FB3606" w:rsidRPr="008420FA">
        <w:rPr>
          <w:rFonts w:ascii="Arial" w:eastAsia="Arial" w:hAnsi="Arial" w:cs="Arial"/>
        </w:rPr>
        <w:t>materijal</w:t>
      </w:r>
      <w:r>
        <w:rPr>
          <w:rFonts w:ascii="Arial" w:eastAsia="Arial" w:hAnsi="Arial" w:cs="Arial"/>
        </w:rPr>
        <w:t xml:space="preserve"> </w:t>
      </w:r>
      <w:r w:rsidR="00FB3606" w:rsidRPr="008420FA"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</w:rPr>
        <w:t>energiju</w:t>
      </w:r>
      <w:r w:rsidR="00FB3606" w:rsidRPr="008420FA">
        <w:rPr>
          <w:rFonts w:ascii="Arial" w:eastAsia="Arial" w:hAnsi="Arial" w:cs="Arial"/>
        </w:rPr>
        <w:t xml:space="preserve"> (uredski materijal, energija, održavanje komunalne infrastrukture);</w:t>
      </w:r>
    </w:p>
    <w:p w14:paraId="081C30C5" w14:textId="77777777" w:rsidR="00AD2BF8" w:rsidRPr="00AD2BF8" w:rsidRDefault="006B5862">
      <w:pPr>
        <w:numPr>
          <w:ilvl w:val="0"/>
          <w:numId w:val="10"/>
        </w:numPr>
        <w:tabs>
          <w:tab w:val="left" w:pos="980"/>
        </w:tabs>
        <w:spacing w:line="272" w:lineRule="auto"/>
        <w:ind w:left="980" w:hanging="279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rashodi za usluge (</w:t>
      </w:r>
      <w:r w:rsidR="00AD2BF8" w:rsidRPr="008420FA">
        <w:rPr>
          <w:rFonts w:ascii="Arial" w:eastAsia="Arial" w:hAnsi="Arial" w:cs="Arial"/>
        </w:rPr>
        <w:t>telefon, pošta, intelektualne usluge</w:t>
      </w:r>
      <w:r w:rsidR="00AD2BF8">
        <w:rPr>
          <w:rFonts w:ascii="Arial" w:eastAsia="Arial" w:hAnsi="Arial" w:cs="Arial"/>
        </w:rPr>
        <w:t xml:space="preserve"> i dr.)</w:t>
      </w:r>
      <w:r w:rsidR="00AD2BF8" w:rsidRPr="008420FA">
        <w:rPr>
          <w:rFonts w:ascii="Arial" w:eastAsia="Arial" w:hAnsi="Arial" w:cs="Arial"/>
        </w:rPr>
        <w:t xml:space="preserve"> </w:t>
      </w:r>
    </w:p>
    <w:p w14:paraId="3C87B2DC" w14:textId="77777777" w:rsidR="00AD2BF8" w:rsidRPr="008420FA" w:rsidRDefault="00AD2BF8">
      <w:pPr>
        <w:numPr>
          <w:ilvl w:val="0"/>
          <w:numId w:val="10"/>
        </w:numPr>
        <w:tabs>
          <w:tab w:val="left" w:pos="980"/>
        </w:tabs>
        <w:spacing w:line="272" w:lineRule="auto"/>
        <w:ind w:left="980" w:hanging="279"/>
        <w:jc w:val="both"/>
        <w:rPr>
          <w:rFonts w:ascii="Arial" w:eastAsia="Times New Roman" w:hAnsi="Arial" w:cs="Arial"/>
        </w:rPr>
      </w:pPr>
      <w:r>
        <w:rPr>
          <w:rFonts w:ascii="Arial" w:eastAsia="Arial" w:hAnsi="Arial" w:cs="Arial"/>
        </w:rPr>
        <w:t>ostali nespomenuti rashodi (</w:t>
      </w:r>
      <w:r w:rsidRPr="008420FA">
        <w:rPr>
          <w:rFonts w:ascii="Arial" w:eastAsia="Arial" w:hAnsi="Arial" w:cs="Arial"/>
        </w:rPr>
        <w:t>naknade vijećnicima,</w:t>
      </w:r>
      <w:r>
        <w:rPr>
          <w:rFonts w:ascii="Arial" w:eastAsia="Arial" w:hAnsi="Arial" w:cs="Arial"/>
        </w:rPr>
        <w:t xml:space="preserve"> </w:t>
      </w:r>
      <w:r w:rsidRPr="008420FA">
        <w:rPr>
          <w:rFonts w:ascii="Arial" w:eastAsia="Arial" w:hAnsi="Arial" w:cs="Arial"/>
        </w:rPr>
        <w:t>reprezentacija</w:t>
      </w:r>
      <w:r>
        <w:rPr>
          <w:rFonts w:ascii="Arial" w:eastAsia="Arial" w:hAnsi="Arial" w:cs="Arial"/>
        </w:rPr>
        <w:t xml:space="preserve"> i dr.)</w:t>
      </w:r>
    </w:p>
    <w:p w14:paraId="3CE56BBA" w14:textId="77777777" w:rsidR="008420FA" w:rsidRPr="008420FA" w:rsidRDefault="008420FA">
      <w:pPr>
        <w:numPr>
          <w:ilvl w:val="0"/>
          <w:numId w:val="10"/>
        </w:numPr>
        <w:tabs>
          <w:tab w:val="left" w:pos="980"/>
        </w:tabs>
        <w:spacing w:line="272" w:lineRule="auto"/>
        <w:ind w:left="980" w:hanging="279"/>
        <w:jc w:val="both"/>
        <w:rPr>
          <w:rFonts w:ascii="Arial" w:eastAsia="Times New Roman" w:hAnsi="Arial" w:cs="Arial"/>
        </w:rPr>
      </w:pPr>
      <w:r w:rsidRPr="008420FA">
        <w:rPr>
          <w:rFonts w:ascii="Arial" w:eastAsia="Times New Roman" w:hAnsi="Arial" w:cs="Arial"/>
        </w:rPr>
        <w:t>naknade troškova osobama izvan radnog odnosa</w:t>
      </w:r>
      <w:r w:rsidR="006B5862">
        <w:rPr>
          <w:rFonts w:ascii="Arial" w:eastAsia="Times New Roman" w:hAnsi="Arial" w:cs="Arial"/>
        </w:rPr>
        <w:t>,</w:t>
      </w:r>
    </w:p>
    <w:p w14:paraId="48629530" w14:textId="77777777" w:rsidR="00FC347C" w:rsidRPr="008420FA" w:rsidRDefault="00FC347C">
      <w:pPr>
        <w:spacing w:line="3" w:lineRule="exact"/>
        <w:rPr>
          <w:rFonts w:ascii="Arial" w:eastAsia="Times New Roman" w:hAnsi="Arial" w:cs="Arial"/>
        </w:rPr>
      </w:pPr>
    </w:p>
    <w:p w14:paraId="09022B62" w14:textId="77777777" w:rsidR="00FC347C" w:rsidRPr="008420FA" w:rsidRDefault="00FC347C">
      <w:pPr>
        <w:spacing w:line="36" w:lineRule="exact"/>
        <w:rPr>
          <w:rFonts w:ascii="Arial" w:eastAsia="Times New Roman" w:hAnsi="Arial" w:cs="Arial"/>
        </w:rPr>
      </w:pPr>
    </w:p>
    <w:p w14:paraId="3346F305" w14:textId="77777777" w:rsidR="00FC347C" w:rsidRPr="008420FA" w:rsidRDefault="00FB3606">
      <w:pPr>
        <w:numPr>
          <w:ilvl w:val="0"/>
          <w:numId w:val="10"/>
        </w:numPr>
        <w:tabs>
          <w:tab w:val="left" w:pos="980"/>
        </w:tabs>
        <w:ind w:left="980" w:hanging="279"/>
        <w:rPr>
          <w:rFonts w:ascii="Arial" w:eastAsia="Times New Roman" w:hAnsi="Arial" w:cs="Arial"/>
        </w:rPr>
      </w:pPr>
      <w:r w:rsidRPr="008420FA">
        <w:rPr>
          <w:rFonts w:ascii="Arial" w:eastAsia="Arial" w:hAnsi="Arial" w:cs="Arial"/>
        </w:rPr>
        <w:t>subvencije (subvencije poljoprivrednicima i obrtnicima);</w:t>
      </w:r>
    </w:p>
    <w:p w14:paraId="43E5C4EF" w14:textId="77777777" w:rsidR="00FC347C" w:rsidRPr="008420FA" w:rsidRDefault="00FC347C">
      <w:pPr>
        <w:spacing w:line="36" w:lineRule="exact"/>
        <w:rPr>
          <w:rFonts w:ascii="Arial" w:eastAsia="Times New Roman" w:hAnsi="Arial" w:cs="Arial"/>
        </w:rPr>
      </w:pPr>
    </w:p>
    <w:p w14:paraId="60C0CE8D" w14:textId="77777777" w:rsidR="00FC347C" w:rsidRPr="008420FA" w:rsidRDefault="00FB3606">
      <w:pPr>
        <w:numPr>
          <w:ilvl w:val="0"/>
          <w:numId w:val="10"/>
        </w:numPr>
        <w:tabs>
          <w:tab w:val="left" w:pos="980"/>
        </w:tabs>
        <w:ind w:left="980" w:hanging="279"/>
        <w:rPr>
          <w:rFonts w:ascii="Arial" w:eastAsia="Times New Roman" w:hAnsi="Arial" w:cs="Arial"/>
        </w:rPr>
      </w:pPr>
      <w:r w:rsidRPr="008420FA">
        <w:rPr>
          <w:rFonts w:ascii="Arial" w:eastAsia="Arial" w:hAnsi="Arial" w:cs="Arial"/>
        </w:rPr>
        <w:t>pomoći (tekuće i kapitalne pomoći);</w:t>
      </w:r>
    </w:p>
    <w:p w14:paraId="5FC0ED3C" w14:textId="60C21B3B" w:rsidR="008420FA" w:rsidRPr="008420FA" w:rsidRDefault="008420FA">
      <w:pPr>
        <w:numPr>
          <w:ilvl w:val="0"/>
          <w:numId w:val="10"/>
        </w:numPr>
        <w:tabs>
          <w:tab w:val="left" w:pos="980"/>
        </w:tabs>
        <w:ind w:left="980" w:hanging="279"/>
        <w:rPr>
          <w:rFonts w:ascii="Arial" w:eastAsia="Times New Roman" w:hAnsi="Arial" w:cs="Arial"/>
        </w:rPr>
      </w:pPr>
      <w:r w:rsidRPr="008420FA">
        <w:rPr>
          <w:rFonts w:ascii="Arial" w:eastAsia="Times New Roman" w:hAnsi="Arial" w:cs="Arial"/>
        </w:rPr>
        <w:t>prijenosi proračunskim korisnicima</w:t>
      </w:r>
      <w:r w:rsidR="006B5862">
        <w:rPr>
          <w:rFonts w:ascii="Arial" w:eastAsia="Times New Roman" w:hAnsi="Arial" w:cs="Arial"/>
        </w:rPr>
        <w:t xml:space="preserve"> (</w:t>
      </w:r>
      <w:r w:rsidRPr="008420FA">
        <w:rPr>
          <w:rFonts w:ascii="Arial" w:eastAsia="Times New Roman" w:hAnsi="Arial" w:cs="Arial"/>
        </w:rPr>
        <w:t>Dom za stare i nemoćne osobe Šandrovac</w:t>
      </w:r>
      <w:r w:rsidR="00E5422D">
        <w:rPr>
          <w:rFonts w:ascii="Arial" w:eastAsia="Times New Roman" w:hAnsi="Arial" w:cs="Arial"/>
        </w:rPr>
        <w:t xml:space="preserve"> I Dječji vrtić Šandrovac</w:t>
      </w:r>
      <w:r w:rsidRPr="008420FA">
        <w:rPr>
          <w:rFonts w:ascii="Arial" w:eastAsia="Times New Roman" w:hAnsi="Arial" w:cs="Arial"/>
        </w:rPr>
        <w:t>)</w:t>
      </w:r>
    </w:p>
    <w:p w14:paraId="0759F3DD" w14:textId="77777777" w:rsidR="00FC347C" w:rsidRPr="008420FA" w:rsidRDefault="00FC347C">
      <w:pPr>
        <w:spacing w:line="48" w:lineRule="exact"/>
        <w:rPr>
          <w:rFonts w:ascii="Arial" w:eastAsia="Times New Roman" w:hAnsi="Arial" w:cs="Arial"/>
        </w:rPr>
      </w:pPr>
    </w:p>
    <w:p w14:paraId="20ED0954" w14:textId="77777777" w:rsidR="00FC347C" w:rsidRPr="008420FA" w:rsidRDefault="00FB3606">
      <w:pPr>
        <w:numPr>
          <w:ilvl w:val="0"/>
          <w:numId w:val="10"/>
        </w:numPr>
        <w:tabs>
          <w:tab w:val="left" w:pos="980"/>
        </w:tabs>
        <w:spacing w:line="266" w:lineRule="auto"/>
        <w:ind w:left="980" w:hanging="279"/>
        <w:rPr>
          <w:rFonts w:ascii="Arial" w:eastAsia="Times New Roman" w:hAnsi="Arial" w:cs="Arial"/>
        </w:rPr>
      </w:pPr>
      <w:r w:rsidRPr="008420FA">
        <w:rPr>
          <w:rFonts w:ascii="Arial" w:eastAsia="Arial" w:hAnsi="Arial" w:cs="Arial"/>
        </w:rPr>
        <w:t>naknade građanima i kućanstvima (pomoći obiteljima i kućanstvima,</w:t>
      </w:r>
      <w:r w:rsidR="008420FA" w:rsidRPr="008420FA">
        <w:rPr>
          <w:rFonts w:ascii="Arial" w:eastAsia="Arial" w:hAnsi="Arial" w:cs="Arial"/>
        </w:rPr>
        <w:t xml:space="preserve"> pomoć socijalno ugroženim za ogrjev, </w:t>
      </w:r>
      <w:r w:rsidRPr="008420FA">
        <w:rPr>
          <w:rFonts w:ascii="Arial" w:eastAsia="Arial" w:hAnsi="Arial" w:cs="Arial"/>
        </w:rPr>
        <w:t xml:space="preserve">stipendije i školarine, pomoć za novorođenčad i sufinanciranje cijene </w:t>
      </w:r>
      <w:r w:rsidR="008420FA" w:rsidRPr="008420FA">
        <w:rPr>
          <w:rFonts w:ascii="Arial" w:eastAsia="Arial" w:hAnsi="Arial" w:cs="Arial"/>
        </w:rPr>
        <w:t>karata na bazenu, sufinanciranje cijene vrtića, školska kuhinja</w:t>
      </w:r>
      <w:r w:rsidRPr="008420FA">
        <w:rPr>
          <w:rFonts w:ascii="Arial" w:eastAsia="Arial" w:hAnsi="Arial" w:cs="Arial"/>
        </w:rPr>
        <w:t>);</w:t>
      </w:r>
    </w:p>
    <w:p w14:paraId="408B9D27" w14:textId="77777777" w:rsidR="00FC347C" w:rsidRPr="008420FA" w:rsidRDefault="00FC347C">
      <w:pPr>
        <w:spacing w:line="9" w:lineRule="exact"/>
        <w:rPr>
          <w:rFonts w:ascii="Arial" w:eastAsia="Times New Roman" w:hAnsi="Arial" w:cs="Arial"/>
        </w:rPr>
      </w:pPr>
    </w:p>
    <w:p w14:paraId="4718BF81" w14:textId="77777777" w:rsidR="00FC347C" w:rsidRPr="008420FA" w:rsidRDefault="00FB3606">
      <w:pPr>
        <w:numPr>
          <w:ilvl w:val="0"/>
          <w:numId w:val="10"/>
        </w:numPr>
        <w:tabs>
          <w:tab w:val="left" w:pos="980"/>
        </w:tabs>
        <w:ind w:left="980" w:hanging="279"/>
        <w:rPr>
          <w:rFonts w:ascii="Arial" w:eastAsia="Times New Roman" w:hAnsi="Arial" w:cs="Arial"/>
        </w:rPr>
      </w:pPr>
      <w:r w:rsidRPr="008420FA">
        <w:rPr>
          <w:rFonts w:ascii="Arial" w:eastAsia="Arial" w:hAnsi="Arial" w:cs="Arial"/>
        </w:rPr>
        <w:t>ostali rashodi (tekuće i kapitalne donacije, naknade šteta i dr.).</w:t>
      </w:r>
    </w:p>
    <w:p w14:paraId="1B7785A4" w14:textId="77777777" w:rsidR="00AD2BF8" w:rsidRDefault="00AD2BF8">
      <w:pPr>
        <w:tabs>
          <w:tab w:val="left" w:pos="7880"/>
        </w:tabs>
        <w:ind w:left="360"/>
        <w:rPr>
          <w:rFonts w:ascii="Arial" w:eastAsia="Arial" w:hAnsi="Arial" w:cs="Arial"/>
          <w:b/>
          <w:bCs/>
        </w:rPr>
      </w:pPr>
    </w:p>
    <w:p w14:paraId="534EACE2" w14:textId="339AAF04" w:rsidR="00FC347C" w:rsidRPr="008420FA" w:rsidRDefault="00FB3606">
      <w:pPr>
        <w:tabs>
          <w:tab w:val="left" w:pos="7880"/>
        </w:tabs>
        <w:ind w:left="360"/>
        <w:rPr>
          <w:color w:val="FF0000"/>
          <w:sz w:val="20"/>
          <w:szCs w:val="20"/>
        </w:rPr>
      </w:pPr>
      <w:r>
        <w:rPr>
          <w:rFonts w:ascii="Arial" w:eastAsia="Arial" w:hAnsi="Arial" w:cs="Arial"/>
          <w:b/>
          <w:bCs/>
        </w:rPr>
        <w:t>rashodi za nabavu nefinancijske imovine</w:t>
      </w:r>
      <w:r w:rsidR="00AD2BF8">
        <w:rPr>
          <w:rFonts w:ascii="Arial" w:eastAsia="Arial" w:hAnsi="Arial" w:cs="Arial"/>
          <w:b/>
          <w:bCs/>
        </w:rPr>
        <w:t xml:space="preserve">                                                </w:t>
      </w:r>
      <w:r w:rsidR="00427D94" w:rsidRPr="00427D94">
        <w:rPr>
          <w:rFonts w:ascii="Arial" w:eastAsia="Arial" w:hAnsi="Arial" w:cs="Arial"/>
          <w:b/>
          <w:bCs/>
          <w:i/>
          <w:iCs/>
        </w:rPr>
        <w:t>5</w:t>
      </w:r>
      <w:r w:rsidR="00AD2BF8" w:rsidRPr="00427D94">
        <w:rPr>
          <w:rFonts w:ascii="Arial" w:hAnsi="Arial" w:cs="Arial"/>
          <w:b/>
          <w:bCs/>
          <w:i/>
          <w:iCs/>
        </w:rPr>
        <w:t>.</w:t>
      </w:r>
      <w:r w:rsidR="00427D94" w:rsidRPr="00427D94">
        <w:rPr>
          <w:rFonts w:ascii="Arial" w:hAnsi="Arial" w:cs="Arial"/>
          <w:b/>
          <w:bCs/>
          <w:i/>
          <w:iCs/>
        </w:rPr>
        <w:t>190</w:t>
      </w:r>
      <w:r w:rsidR="00AD2BF8" w:rsidRPr="00427D94">
        <w:rPr>
          <w:rFonts w:ascii="Arial" w:hAnsi="Arial" w:cs="Arial"/>
          <w:b/>
          <w:bCs/>
          <w:i/>
          <w:iCs/>
        </w:rPr>
        <w:t>.</w:t>
      </w:r>
      <w:r w:rsidR="00E5422D" w:rsidRPr="00427D94">
        <w:rPr>
          <w:rFonts w:ascii="Arial" w:hAnsi="Arial" w:cs="Arial"/>
          <w:b/>
          <w:bCs/>
          <w:i/>
          <w:iCs/>
        </w:rPr>
        <w:t>000</w:t>
      </w:r>
      <w:r w:rsidR="00AD2BF8" w:rsidRPr="00427D94">
        <w:rPr>
          <w:rFonts w:ascii="Arial" w:hAnsi="Arial" w:cs="Arial"/>
          <w:b/>
          <w:bCs/>
          <w:i/>
          <w:iCs/>
        </w:rPr>
        <w:t xml:space="preserve">,00 </w:t>
      </w:r>
      <w:r w:rsidRPr="00427D94">
        <w:rPr>
          <w:rFonts w:ascii="Arial" w:eastAsia="Arial" w:hAnsi="Arial" w:cs="Arial"/>
          <w:b/>
          <w:bCs/>
          <w:i/>
          <w:iCs/>
        </w:rPr>
        <w:t>kuna</w:t>
      </w:r>
    </w:p>
    <w:p w14:paraId="0C4B3ECF" w14:textId="77777777" w:rsidR="00FC347C" w:rsidRDefault="00FC347C">
      <w:pPr>
        <w:spacing w:line="153" w:lineRule="exact"/>
        <w:rPr>
          <w:sz w:val="20"/>
          <w:szCs w:val="20"/>
        </w:rPr>
      </w:pPr>
    </w:p>
    <w:p w14:paraId="3DB54379" w14:textId="77777777" w:rsidR="00FC347C" w:rsidRDefault="00FB3606">
      <w:pPr>
        <w:numPr>
          <w:ilvl w:val="0"/>
          <w:numId w:val="11"/>
        </w:numPr>
        <w:tabs>
          <w:tab w:val="left" w:pos="980"/>
        </w:tabs>
        <w:ind w:left="980" w:hanging="279"/>
        <w:rPr>
          <w:rFonts w:eastAsia="Times New Roman"/>
        </w:rPr>
      </w:pPr>
      <w:r>
        <w:rPr>
          <w:rFonts w:ascii="Arial" w:eastAsia="Arial" w:hAnsi="Arial" w:cs="Arial"/>
        </w:rPr>
        <w:t xml:space="preserve">nabava </w:t>
      </w:r>
      <w:proofErr w:type="spellStart"/>
      <w:r>
        <w:rPr>
          <w:rFonts w:ascii="Arial" w:eastAsia="Arial" w:hAnsi="Arial" w:cs="Arial"/>
        </w:rPr>
        <w:t>neproizvedene</w:t>
      </w:r>
      <w:proofErr w:type="spellEnd"/>
      <w:r>
        <w:rPr>
          <w:rFonts w:ascii="Arial" w:eastAsia="Arial" w:hAnsi="Arial" w:cs="Arial"/>
        </w:rPr>
        <w:t xml:space="preserve"> imovine (materijalna imovina – prirodna bogatstva);</w:t>
      </w:r>
    </w:p>
    <w:p w14:paraId="6DEA3C3D" w14:textId="77777777" w:rsidR="00FC347C" w:rsidRDefault="00FC347C">
      <w:pPr>
        <w:spacing w:line="45" w:lineRule="exact"/>
        <w:rPr>
          <w:rFonts w:eastAsia="Times New Roman"/>
        </w:rPr>
      </w:pPr>
    </w:p>
    <w:p w14:paraId="4E15F4B5" w14:textId="77777777" w:rsidR="00FC347C" w:rsidRDefault="00FB3606">
      <w:pPr>
        <w:numPr>
          <w:ilvl w:val="0"/>
          <w:numId w:val="11"/>
        </w:numPr>
        <w:tabs>
          <w:tab w:val="left" w:pos="980"/>
        </w:tabs>
        <w:spacing w:line="266" w:lineRule="auto"/>
        <w:ind w:left="980" w:hanging="279"/>
        <w:rPr>
          <w:rFonts w:eastAsia="Times New Roman"/>
        </w:rPr>
      </w:pPr>
      <w:r>
        <w:rPr>
          <w:rFonts w:ascii="Arial" w:eastAsia="Arial" w:hAnsi="Arial" w:cs="Arial"/>
        </w:rPr>
        <w:t>nabava proizvedene dugotrajne imovine (građevinski objekti, postrojenje i oprema, prijevozna sredstva, nematerijalna proizvedena imovina);</w:t>
      </w:r>
    </w:p>
    <w:p w14:paraId="3B59AA08" w14:textId="77777777" w:rsidR="00FC347C" w:rsidRDefault="00FC347C">
      <w:pPr>
        <w:spacing w:line="9" w:lineRule="exact"/>
        <w:rPr>
          <w:rFonts w:eastAsia="Times New Roman"/>
        </w:rPr>
      </w:pPr>
    </w:p>
    <w:p w14:paraId="79DCCC6B" w14:textId="77777777" w:rsidR="00FC347C" w:rsidRDefault="00FB3606">
      <w:pPr>
        <w:numPr>
          <w:ilvl w:val="0"/>
          <w:numId w:val="11"/>
        </w:numPr>
        <w:tabs>
          <w:tab w:val="left" w:pos="980"/>
        </w:tabs>
        <w:ind w:left="980" w:hanging="279"/>
        <w:rPr>
          <w:rFonts w:eastAsia="Times New Roman"/>
        </w:rPr>
      </w:pPr>
      <w:r>
        <w:rPr>
          <w:rFonts w:ascii="Arial" w:eastAsia="Arial" w:hAnsi="Arial" w:cs="Arial"/>
        </w:rPr>
        <w:t>dodatna ulaganja na nefinancijskoj imovini.</w:t>
      </w:r>
    </w:p>
    <w:p w14:paraId="269B2B12" w14:textId="1FA3CF4E" w:rsidR="00FC347C" w:rsidRDefault="00FC347C">
      <w:pPr>
        <w:spacing w:line="200" w:lineRule="exact"/>
        <w:rPr>
          <w:sz w:val="20"/>
          <w:szCs w:val="20"/>
        </w:rPr>
      </w:pPr>
    </w:p>
    <w:p w14:paraId="02A74243" w14:textId="77777777" w:rsidR="00E5422D" w:rsidRDefault="00E5422D">
      <w:pPr>
        <w:spacing w:line="200" w:lineRule="exact"/>
        <w:rPr>
          <w:rFonts w:ascii="Arial" w:hAnsi="Arial" w:cs="Arial"/>
          <w:b/>
          <w:bCs/>
          <w:i/>
          <w:iCs/>
        </w:rPr>
      </w:pPr>
      <w:r w:rsidRPr="00E5422D">
        <w:rPr>
          <w:rFonts w:ascii="Arial" w:hAnsi="Arial" w:cs="Arial"/>
          <w:b/>
          <w:bCs/>
          <w:i/>
          <w:iCs/>
        </w:rPr>
        <w:t xml:space="preserve">        </w:t>
      </w:r>
    </w:p>
    <w:p w14:paraId="6A549D2E" w14:textId="5A2FED9B" w:rsidR="00E5422D" w:rsidRPr="00427D94" w:rsidRDefault="00E5422D">
      <w:pPr>
        <w:spacing w:line="200" w:lineRule="exact"/>
        <w:rPr>
          <w:rFonts w:ascii="Arial" w:hAnsi="Arial" w:cs="Arial"/>
          <w:b/>
          <w:bCs/>
          <w:i/>
          <w:iCs/>
        </w:rPr>
      </w:pPr>
      <w:r w:rsidRPr="007F237F">
        <w:rPr>
          <w:rFonts w:ascii="Arial" w:hAnsi="Arial" w:cs="Arial"/>
          <w:b/>
          <w:bCs/>
        </w:rPr>
        <w:t xml:space="preserve">      izdaci za </w:t>
      </w:r>
      <w:r w:rsidR="00427D94">
        <w:rPr>
          <w:rFonts w:ascii="Arial" w:hAnsi="Arial" w:cs="Arial"/>
          <w:b/>
          <w:bCs/>
        </w:rPr>
        <w:t xml:space="preserve">financijsku imovinu i </w:t>
      </w:r>
      <w:r w:rsidRPr="007F237F">
        <w:rPr>
          <w:rFonts w:ascii="Arial" w:hAnsi="Arial" w:cs="Arial"/>
          <w:b/>
          <w:bCs/>
        </w:rPr>
        <w:t>otplat</w:t>
      </w:r>
      <w:r w:rsidR="00427D94">
        <w:rPr>
          <w:rFonts w:ascii="Arial" w:hAnsi="Arial" w:cs="Arial"/>
          <w:b/>
          <w:bCs/>
        </w:rPr>
        <w:t>u</w:t>
      </w:r>
      <w:r w:rsidRPr="007F237F">
        <w:rPr>
          <w:rFonts w:ascii="Arial" w:hAnsi="Arial" w:cs="Arial"/>
          <w:b/>
          <w:bCs/>
        </w:rPr>
        <w:t xml:space="preserve"> zajmova                                       </w:t>
      </w:r>
      <w:r w:rsidR="00427D94" w:rsidRPr="00427D94">
        <w:rPr>
          <w:rFonts w:ascii="Arial" w:hAnsi="Arial" w:cs="Arial"/>
          <w:b/>
          <w:bCs/>
          <w:i/>
          <w:iCs/>
        </w:rPr>
        <w:t>2</w:t>
      </w:r>
      <w:r w:rsidRPr="00427D94">
        <w:rPr>
          <w:rFonts w:ascii="Arial" w:hAnsi="Arial" w:cs="Arial"/>
          <w:b/>
          <w:bCs/>
          <w:i/>
          <w:iCs/>
        </w:rPr>
        <w:t>20.000,00 kuna</w:t>
      </w:r>
    </w:p>
    <w:p w14:paraId="29D0114E" w14:textId="77777777" w:rsidR="00FC347C" w:rsidRDefault="00FC347C">
      <w:pPr>
        <w:spacing w:line="279" w:lineRule="exact"/>
        <w:rPr>
          <w:sz w:val="20"/>
          <w:szCs w:val="20"/>
        </w:rPr>
      </w:pPr>
    </w:p>
    <w:p w14:paraId="34F44716" w14:textId="6E29127C" w:rsidR="00FC347C" w:rsidRPr="00D35079" w:rsidRDefault="00FB3606" w:rsidP="00555627">
      <w:pPr>
        <w:ind w:right="20"/>
        <w:jc w:val="center"/>
        <w:rPr>
          <w:color w:val="000000" w:themeColor="text1"/>
          <w:sz w:val="20"/>
          <w:szCs w:val="20"/>
        </w:rPr>
      </w:pPr>
      <w:r w:rsidRPr="00D35079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Grafikon 2: Struktura rashoda Proračuna Općine</w:t>
      </w:r>
      <w:r w:rsidR="00334815" w:rsidRPr="00D35079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 xml:space="preserve"> Šandrovac za 202</w:t>
      </w:r>
      <w:r w:rsidR="003D73FF" w:rsidRPr="00D35079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2</w:t>
      </w:r>
      <w:r w:rsidR="00334815" w:rsidRPr="00D35079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.</w:t>
      </w:r>
      <w:r w:rsidRPr="00D35079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 xml:space="preserve"> godinu</w:t>
      </w:r>
    </w:p>
    <w:p w14:paraId="6BE9F921" w14:textId="0A07495F" w:rsidR="00555627" w:rsidRDefault="00555627" w:rsidP="00555627">
      <w:pPr>
        <w:ind w:right="20"/>
        <w:jc w:val="center"/>
        <w:rPr>
          <w:sz w:val="20"/>
          <w:szCs w:val="20"/>
        </w:rPr>
      </w:pPr>
    </w:p>
    <w:p w14:paraId="54968805" w14:textId="77F540BE" w:rsidR="00555627" w:rsidRDefault="00555627" w:rsidP="00555627">
      <w:pPr>
        <w:ind w:right="20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16C1C00C" wp14:editId="2F3BF521">
            <wp:extent cx="5486400" cy="3200400"/>
            <wp:effectExtent l="0" t="0" r="0" b="0"/>
            <wp:docPr id="32" name="Grafikon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6B6FB7B" w14:textId="251BC62E" w:rsidR="00FC347C" w:rsidRDefault="00FC347C">
      <w:pPr>
        <w:spacing w:line="200" w:lineRule="exact"/>
        <w:rPr>
          <w:sz w:val="20"/>
          <w:szCs w:val="20"/>
        </w:rPr>
      </w:pPr>
    </w:p>
    <w:p w14:paraId="24DA665E" w14:textId="767099EE" w:rsidR="009637FC" w:rsidRDefault="009637FC">
      <w:pPr>
        <w:spacing w:line="200" w:lineRule="exact"/>
        <w:rPr>
          <w:sz w:val="20"/>
          <w:szCs w:val="20"/>
        </w:rPr>
      </w:pPr>
    </w:p>
    <w:p w14:paraId="6995DEF7" w14:textId="612AEEFA" w:rsidR="009637FC" w:rsidRDefault="009637FC">
      <w:pPr>
        <w:spacing w:line="200" w:lineRule="exact"/>
        <w:rPr>
          <w:sz w:val="20"/>
          <w:szCs w:val="20"/>
        </w:rPr>
      </w:pPr>
    </w:p>
    <w:p w14:paraId="35979A20" w14:textId="1F278087" w:rsidR="009637FC" w:rsidRDefault="009637FC">
      <w:pPr>
        <w:spacing w:line="200" w:lineRule="exact"/>
        <w:rPr>
          <w:sz w:val="20"/>
          <w:szCs w:val="20"/>
        </w:rPr>
      </w:pPr>
    </w:p>
    <w:p w14:paraId="140082C9" w14:textId="0A65CE55" w:rsidR="009637FC" w:rsidRDefault="00BB05BE" w:rsidP="00BB05BE">
      <w:pPr>
        <w:spacing w:line="200" w:lineRule="exact"/>
        <w:jc w:val="right"/>
        <w:rPr>
          <w:sz w:val="20"/>
          <w:szCs w:val="20"/>
        </w:rPr>
      </w:pPr>
      <w:r>
        <w:rPr>
          <w:sz w:val="20"/>
          <w:szCs w:val="20"/>
        </w:rPr>
        <w:t>6</w:t>
      </w:r>
    </w:p>
    <w:p w14:paraId="03749CA4" w14:textId="0D7358CF" w:rsidR="00FC347C" w:rsidRDefault="00FB3606">
      <w:pPr>
        <w:jc w:val="right"/>
        <w:rPr>
          <w:rFonts w:ascii="Arial" w:eastAsia="Arial" w:hAnsi="Arial" w:cs="Arial"/>
          <w:sz w:val="18"/>
          <w:szCs w:val="18"/>
        </w:rPr>
      </w:pPr>
      <w:bookmarkStart w:id="6" w:name="page7"/>
      <w:bookmarkEnd w:id="6"/>
      <w:r>
        <w:rPr>
          <w:rFonts w:ascii="Arial" w:eastAsia="Arial" w:hAnsi="Arial" w:cs="Arial"/>
          <w:sz w:val="18"/>
          <w:szCs w:val="18"/>
        </w:rPr>
        <w:lastRenderedPageBreak/>
        <w:t>Proračun u malom za 20</w:t>
      </w:r>
      <w:r w:rsidR="00DF4273">
        <w:rPr>
          <w:rFonts w:ascii="Arial" w:eastAsia="Arial" w:hAnsi="Arial" w:cs="Arial"/>
          <w:sz w:val="18"/>
          <w:szCs w:val="18"/>
        </w:rPr>
        <w:t>2</w:t>
      </w:r>
      <w:r w:rsidR="003D73FF"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. godinu – Vodič za građane</w:t>
      </w:r>
    </w:p>
    <w:p w14:paraId="1991D359" w14:textId="77777777" w:rsidR="00BB05BE" w:rsidRDefault="00BB05BE">
      <w:pPr>
        <w:jc w:val="right"/>
        <w:rPr>
          <w:sz w:val="20"/>
          <w:szCs w:val="20"/>
        </w:rPr>
      </w:pPr>
    </w:p>
    <w:p w14:paraId="2BA9F262" w14:textId="77777777" w:rsidR="00FC347C" w:rsidRDefault="00FB360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222B9293" wp14:editId="7CA2E10C">
                <wp:simplePos x="0" y="0"/>
                <wp:positionH relativeFrom="column">
                  <wp:posOffset>-60325</wp:posOffset>
                </wp:positionH>
                <wp:positionV relativeFrom="paragraph">
                  <wp:posOffset>167640</wp:posOffset>
                </wp:positionV>
                <wp:extent cx="38100" cy="38100"/>
                <wp:effectExtent l="0" t="0" r="0" b="0"/>
                <wp:wrapNone/>
                <wp:docPr id="58" name="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prstGeom prst="rect">
                          <a:avLst/>
                        </a:prstGeom>
                        <a:solidFill>
                          <a:srgbClr val="A8D08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223EC93" id="Shape 58" o:spid="_x0000_s1026" style="position:absolute;margin-left:-4.75pt;margin-top:13.2pt;width:3pt;height:3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" o:allowincell="f" fillcolor="#a8d08d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0FA08CC9" wp14:editId="1D45C593">
                <wp:simplePos x="0" y="0"/>
                <wp:positionH relativeFrom="column">
                  <wp:posOffset>6135370</wp:posOffset>
                </wp:positionH>
                <wp:positionV relativeFrom="paragraph">
                  <wp:posOffset>167640</wp:posOffset>
                </wp:positionV>
                <wp:extent cx="38100" cy="38100"/>
                <wp:effectExtent l="0" t="0" r="0" b="0"/>
                <wp:wrapNone/>
                <wp:docPr id="59" name="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prstGeom prst="rect">
                          <a:avLst/>
                        </a:prstGeom>
                        <a:solidFill>
                          <a:srgbClr val="A8D08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CC7E928" id="Shape 59" o:spid="_x0000_s1026" style="position:absolute;margin-left:483.1pt;margin-top:13.2pt;width:3pt;height:3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" o:allowincell="f" fillcolor="#a8d08d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18B967FB" wp14:editId="1BD6B7EA">
                <wp:simplePos x="0" y="0"/>
                <wp:positionH relativeFrom="column">
                  <wp:posOffset>-60325</wp:posOffset>
                </wp:positionH>
                <wp:positionV relativeFrom="paragraph">
                  <wp:posOffset>205740</wp:posOffset>
                </wp:positionV>
                <wp:extent cx="6233795" cy="200660"/>
                <wp:effectExtent l="0" t="0" r="0" b="0"/>
                <wp:wrapNone/>
                <wp:docPr id="61" name="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3795" cy="200660"/>
                        </a:xfrm>
                        <a:prstGeom prst="rect">
                          <a:avLst/>
                        </a:prstGeom>
                        <a:solidFill>
                          <a:srgbClr val="A8D08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E304358" id="Shape 61" o:spid="_x0000_s1026" style="position:absolute;margin-left:-4.75pt;margin-top:16.2pt;width:490.85pt;height:15.8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" o:allowincell="f" fillcolor="#a8d08d" stroked="f"/>
            </w:pict>
          </mc:Fallback>
        </mc:AlternateContent>
      </w:r>
    </w:p>
    <w:p w14:paraId="53ADFFD9" w14:textId="77777777" w:rsidR="00FC347C" w:rsidRDefault="00FB3606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POSEBNI DIO PRORAČUNA</w:t>
      </w:r>
    </w:p>
    <w:p w14:paraId="553D190C" w14:textId="77777777" w:rsidR="00FC347C" w:rsidRDefault="00FB360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175A5A89" wp14:editId="004FFB09">
                <wp:simplePos x="0" y="0"/>
                <wp:positionH relativeFrom="column">
                  <wp:posOffset>-60325</wp:posOffset>
                </wp:positionH>
                <wp:positionV relativeFrom="paragraph">
                  <wp:posOffset>28575</wp:posOffset>
                </wp:positionV>
                <wp:extent cx="38100" cy="38100"/>
                <wp:effectExtent l="0" t="0" r="0" b="0"/>
                <wp:wrapNone/>
                <wp:docPr id="62" name="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prstGeom prst="rect">
                          <a:avLst/>
                        </a:prstGeom>
                        <a:solidFill>
                          <a:srgbClr val="A8D08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5898B3A" id="Shape 62" o:spid="_x0000_s1026" style="position:absolute;margin-left:-4.75pt;margin-top:2.25pt;width:3pt;height:3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" o:allowincell="f" fillcolor="#a8d08d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175E43C4" wp14:editId="165A723A">
                <wp:simplePos x="0" y="0"/>
                <wp:positionH relativeFrom="column">
                  <wp:posOffset>6135370</wp:posOffset>
                </wp:positionH>
                <wp:positionV relativeFrom="paragraph">
                  <wp:posOffset>28575</wp:posOffset>
                </wp:positionV>
                <wp:extent cx="38100" cy="38100"/>
                <wp:effectExtent l="0" t="0" r="0" b="0"/>
                <wp:wrapNone/>
                <wp:docPr id="63" name="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prstGeom prst="rect">
                          <a:avLst/>
                        </a:prstGeom>
                        <a:solidFill>
                          <a:srgbClr val="A8D08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004722F" id="Shape 63" o:spid="_x0000_s1026" style="position:absolute;margin-left:483.1pt;margin-top:2.25pt;width:3pt;height:3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" o:allowincell="f" fillcolor="#a8d08d" stroked="f"/>
            </w:pict>
          </mc:Fallback>
        </mc:AlternateContent>
      </w:r>
    </w:p>
    <w:p w14:paraId="23F6CCCF" w14:textId="77777777" w:rsidR="00FC347C" w:rsidRDefault="00FC347C">
      <w:pPr>
        <w:spacing w:line="200" w:lineRule="exact"/>
        <w:rPr>
          <w:sz w:val="20"/>
          <w:szCs w:val="20"/>
        </w:rPr>
      </w:pPr>
    </w:p>
    <w:p w14:paraId="4E1BE6CF" w14:textId="77777777" w:rsidR="00FC347C" w:rsidRDefault="00FC347C">
      <w:pPr>
        <w:spacing w:line="293" w:lineRule="exact"/>
        <w:rPr>
          <w:sz w:val="20"/>
          <w:szCs w:val="20"/>
        </w:rPr>
      </w:pPr>
    </w:p>
    <w:p w14:paraId="1F72633A" w14:textId="3CDE9F70" w:rsidR="00FC347C" w:rsidRPr="00997E51" w:rsidRDefault="00FB3606">
      <w:pPr>
        <w:spacing w:line="272" w:lineRule="auto"/>
        <w:ind w:right="20"/>
        <w:jc w:val="both"/>
        <w:rPr>
          <w:rFonts w:ascii="Arial" w:eastAsia="Arial" w:hAnsi="Arial" w:cs="Arial"/>
          <w:color w:val="000000" w:themeColor="text1"/>
        </w:rPr>
      </w:pPr>
      <w:r w:rsidRPr="00997E51">
        <w:rPr>
          <w:rFonts w:ascii="Arial" w:eastAsia="Arial" w:hAnsi="Arial" w:cs="Arial"/>
          <w:color w:val="000000" w:themeColor="text1"/>
        </w:rPr>
        <w:t>U Posebnom dijelu Proračuna planirani su rashodi i izdaci po programima, a unutar istih po aktivnostima i projektima u okviru razdjela/glava definiranih u skladu s organizacijskom klasifikacijom Proračuna.</w:t>
      </w:r>
    </w:p>
    <w:p w14:paraId="132BEF9C" w14:textId="1F14BA1E" w:rsidR="00D33E3A" w:rsidRPr="00C273C9" w:rsidRDefault="00D33E3A" w:rsidP="00D33E3A">
      <w:pPr>
        <w:spacing w:line="272" w:lineRule="auto"/>
        <w:ind w:right="2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mc:AlternateContent>
          <mc:Choice Requires="cx1">
            <w:drawing>
              <wp:inline distT="0" distB="0" distL="0" distR="0" wp14:anchorId="7934DD8C" wp14:editId="18004597">
                <wp:extent cx="5924550" cy="8239125"/>
                <wp:effectExtent l="0" t="0" r="0" b="9525"/>
                <wp:docPr id="38" name="Grafikon 38"/>
                <wp:cNvGraphicFramePr/>
                <a:graphic xmlns:a="http://schemas.openxmlformats.org/drawingml/2006/main">
                  <a:graphicData uri="http://schemas.microsoft.com/office/drawing/2014/chartex">
                    <cx:chart xmlns:cx="http://schemas.microsoft.com/office/drawing/2014/chartex" xmlns:r="http://schemas.openxmlformats.org/officeDocument/2006/relationships" r:id="rId14"/>
                  </a:graphicData>
                </a:graphic>
              </wp:inline>
            </w:drawing>
          </mc:Choice>
          <mc:Fallback>
            <w:drawing>
              <wp:inline distT="0" distB="0" distL="0" distR="0" wp14:anchorId="7934DD8C" wp14:editId="18004597">
                <wp:extent cx="5924550" cy="8239125"/>
                <wp:effectExtent l="0" t="0" r="0" b="9525"/>
                <wp:docPr id="38" name="Grafikon 38"/>
                <wp:cNvGraphicFramePr>
                  <a:graphicFrameLocks xmlns:a="http://schemas.openxmlformats.org/drawingml/2006/main" noGrp="1" noDrilldown="1" noSelect="1" noChangeAspect="1" noMove="1" noResize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8" name="Grafikon 38"/>
                        <pic:cNvPicPr>
                          <a:picLocks noGrp="1" noRot="1" noChangeAspect="1" noMove="1" noResize="1" noEditPoints="1" noAdjustHandles="1" noChangeArrowheads="1" noChangeShapeType="1"/>
                        </pic:cNvPicPr>
                      </pic:nvPicPr>
                      <pic:blipFill>
                        <a:blip r:embed="rId1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24550" cy="823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02555B40" w14:textId="77777777" w:rsidR="00FC347C" w:rsidRDefault="00FC347C">
      <w:pPr>
        <w:spacing w:line="200" w:lineRule="exact"/>
        <w:rPr>
          <w:sz w:val="20"/>
          <w:szCs w:val="20"/>
        </w:rPr>
      </w:pPr>
    </w:p>
    <w:p w14:paraId="633DB304" w14:textId="701725DA" w:rsidR="00C273C9" w:rsidRPr="00F71B22" w:rsidRDefault="00C273C9">
      <w:pPr>
        <w:ind w:right="-59"/>
        <w:jc w:val="center"/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</w:pPr>
      <w:r w:rsidRPr="00F71B22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 xml:space="preserve">Grafikon   </w:t>
      </w:r>
      <w:r w:rsidR="00FB3606" w:rsidRPr="00F71B22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 xml:space="preserve">Struktura rashoda u posebnom dijelu </w:t>
      </w:r>
      <w:r w:rsidRPr="00F71B22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Proračuna Općine Šandrovac za 202</w:t>
      </w:r>
      <w:r w:rsidR="003D73FF" w:rsidRPr="00F71B22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2</w:t>
      </w:r>
      <w:r w:rsidRPr="00F71B22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 xml:space="preserve">. godinu </w:t>
      </w:r>
      <w:r w:rsidR="00326453" w:rsidRPr="00F71B22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 xml:space="preserve">       7</w:t>
      </w:r>
    </w:p>
    <w:p w14:paraId="47471249" w14:textId="0A981938" w:rsidR="00FC347C" w:rsidRDefault="00FB3606">
      <w:pPr>
        <w:jc w:val="right"/>
        <w:rPr>
          <w:rFonts w:ascii="Arial" w:eastAsia="Arial" w:hAnsi="Arial" w:cs="Arial"/>
          <w:sz w:val="18"/>
          <w:szCs w:val="18"/>
        </w:rPr>
      </w:pPr>
      <w:bookmarkStart w:id="7" w:name="page8"/>
      <w:bookmarkEnd w:id="7"/>
      <w:r>
        <w:rPr>
          <w:rFonts w:ascii="Arial" w:eastAsia="Arial" w:hAnsi="Arial" w:cs="Arial"/>
          <w:sz w:val="18"/>
          <w:szCs w:val="18"/>
        </w:rPr>
        <w:lastRenderedPageBreak/>
        <w:t>Proračun u malom za 20</w:t>
      </w:r>
      <w:r w:rsidR="00DF4273">
        <w:rPr>
          <w:rFonts w:ascii="Arial" w:eastAsia="Arial" w:hAnsi="Arial" w:cs="Arial"/>
          <w:sz w:val="18"/>
          <w:szCs w:val="18"/>
        </w:rPr>
        <w:t>2</w:t>
      </w:r>
      <w:r w:rsidR="003D73FF"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. godinu – Vodič za građane</w:t>
      </w:r>
    </w:p>
    <w:p w14:paraId="080C2EC5" w14:textId="566B0299" w:rsidR="00055476" w:rsidRDefault="00055476">
      <w:pPr>
        <w:jc w:val="right"/>
        <w:rPr>
          <w:rFonts w:ascii="Arial" w:eastAsia="Arial" w:hAnsi="Arial" w:cs="Arial"/>
          <w:sz w:val="18"/>
          <w:szCs w:val="18"/>
        </w:rPr>
      </w:pPr>
    </w:p>
    <w:p w14:paraId="624F88EA" w14:textId="77777777" w:rsidR="00055476" w:rsidRDefault="00055476">
      <w:pPr>
        <w:jc w:val="right"/>
        <w:rPr>
          <w:sz w:val="20"/>
          <w:szCs w:val="20"/>
        </w:rPr>
      </w:pPr>
    </w:p>
    <w:p w14:paraId="0C954B4C" w14:textId="77777777" w:rsidR="00FC347C" w:rsidRDefault="00FB360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 wp14:anchorId="26DCC982" wp14:editId="7F2B533A">
                <wp:simplePos x="0" y="0"/>
                <wp:positionH relativeFrom="column">
                  <wp:posOffset>2540</wp:posOffset>
                </wp:positionH>
                <wp:positionV relativeFrom="paragraph">
                  <wp:posOffset>167640</wp:posOffset>
                </wp:positionV>
                <wp:extent cx="38100" cy="38100"/>
                <wp:effectExtent l="0" t="0" r="0" b="0"/>
                <wp:wrapNone/>
                <wp:docPr id="87" name="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prstGeom prst="rect">
                          <a:avLst/>
                        </a:prstGeom>
                        <a:solidFill>
                          <a:srgbClr val="A8D08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1AE48B0" id="Shape 87" o:spid="_x0000_s1026" style="position:absolute;margin-left:.2pt;margin-top:13.2pt;width:3pt;height:3pt;z-index:-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" o:allowincell="f" fillcolor="#a8d08d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 wp14:anchorId="3C24C3AB" wp14:editId="69734AAA">
                <wp:simplePos x="0" y="0"/>
                <wp:positionH relativeFrom="column">
                  <wp:posOffset>6198870</wp:posOffset>
                </wp:positionH>
                <wp:positionV relativeFrom="paragraph">
                  <wp:posOffset>167640</wp:posOffset>
                </wp:positionV>
                <wp:extent cx="38100" cy="38100"/>
                <wp:effectExtent l="0" t="0" r="0" b="0"/>
                <wp:wrapNone/>
                <wp:docPr id="88" name="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prstGeom prst="rect">
                          <a:avLst/>
                        </a:prstGeom>
                        <a:solidFill>
                          <a:srgbClr val="A8D08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9307414" id="Shape 88" o:spid="_x0000_s1026" style="position:absolute;margin-left:488.1pt;margin-top:13.2pt;width:3pt;height:3pt;z-index:-25162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" o:allowincell="f" fillcolor="#a8d08d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 wp14:anchorId="070449E8" wp14:editId="4A93FD35">
                <wp:simplePos x="0" y="0"/>
                <wp:positionH relativeFrom="column">
                  <wp:posOffset>40640</wp:posOffset>
                </wp:positionH>
                <wp:positionV relativeFrom="paragraph">
                  <wp:posOffset>167640</wp:posOffset>
                </wp:positionV>
                <wp:extent cx="6158230" cy="276860"/>
                <wp:effectExtent l="0" t="0" r="0" b="0"/>
                <wp:wrapNone/>
                <wp:docPr id="89" name="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230" cy="276860"/>
                        </a:xfrm>
                        <a:prstGeom prst="rect">
                          <a:avLst/>
                        </a:prstGeom>
                        <a:solidFill>
                          <a:srgbClr val="A8D08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5158454" id="Shape 89" o:spid="_x0000_s1026" style="position:absolute;margin-left:3.2pt;margin-top:13.2pt;width:484.9pt;height:21.8pt;z-index:-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" o:allowincell="f" fillcolor="#a8d08d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 wp14:anchorId="2A65AF60" wp14:editId="1A05B68A">
                <wp:simplePos x="0" y="0"/>
                <wp:positionH relativeFrom="column">
                  <wp:posOffset>2540</wp:posOffset>
                </wp:positionH>
                <wp:positionV relativeFrom="paragraph">
                  <wp:posOffset>205740</wp:posOffset>
                </wp:positionV>
                <wp:extent cx="6234430" cy="200660"/>
                <wp:effectExtent l="0" t="0" r="0" b="0"/>
                <wp:wrapNone/>
                <wp:docPr id="90" name="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4430" cy="200660"/>
                        </a:xfrm>
                        <a:prstGeom prst="rect">
                          <a:avLst/>
                        </a:prstGeom>
                        <a:solidFill>
                          <a:srgbClr val="A8D08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D27BAF6" id="Shape 90" o:spid="_x0000_s1026" style="position:absolute;margin-left:.2pt;margin-top:16.2pt;width:490.9pt;height:15.8pt;z-index:-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" o:allowincell="f" fillcolor="#a8d08d" stroked="f"/>
            </w:pict>
          </mc:Fallback>
        </mc:AlternateContent>
      </w:r>
    </w:p>
    <w:p w14:paraId="567665BE" w14:textId="77777777" w:rsidR="00FC347C" w:rsidRDefault="00FC347C">
      <w:pPr>
        <w:spacing w:line="299" w:lineRule="exact"/>
        <w:rPr>
          <w:sz w:val="20"/>
          <w:szCs w:val="20"/>
        </w:rPr>
      </w:pPr>
    </w:p>
    <w:p w14:paraId="172A20A3" w14:textId="7666FD3A" w:rsidR="00FC347C" w:rsidRDefault="00FB3606">
      <w:pPr>
        <w:ind w:left="1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KLJUČNI PR</w:t>
      </w:r>
      <w:r w:rsidR="007432E8">
        <w:rPr>
          <w:rFonts w:ascii="Arial" w:eastAsia="Arial" w:hAnsi="Arial" w:cs="Arial"/>
          <w:b/>
          <w:bCs/>
          <w:sz w:val="24"/>
          <w:szCs w:val="24"/>
        </w:rPr>
        <w:t xml:space="preserve">OJEKTI I PROGRAMI OPĆINE ŠANDROVAC </w:t>
      </w:r>
      <w:r>
        <w:rPr>
          <w:rFonts w:ascii="Arial" w:eastAsia="Arial" w:hAnsi="Arial" w:cs="Arial"/>
          <w:b/>
          <w:bCs/>
          <w:sz w:val="24"/>
          <w:szCs w:val="24"/>
        </w:rPr>
        <w:t>U 20</w:t>
      </w:r>
      <w:r w:rsidR="007432E8">
        <w:rPr>
          <w:rFonts w:ascii="Arial" w:eastAsia="Arial" w:hAnsi="Arial" w:cs="Arial"/>
          <w:b/>
          <w:bCs/>
          <w:sz w:val="24"/>
          <w:szCs w:val="24"/>
        </w:rPr>
        <w:t>2</w:t>
      </w:r>
      <w:r w:rsidR="003D73FF">
        <w:rPr>
          <w:rFonts w:ascii="Arial" w:eastAsia="Arial" w:hAnsi="Arial" w:cs="Arial"/>
          <w:b/>
          <w:bCs/>
          <w:sz w:val="24"/>
          <w:szCs w:val="24"/>
        </w:rPr>
        <w:t>2</w:t>
      </w:r>
      <w:r>
        <w:rPr>
          <w:rFonts w:ascii="Arial" w:eastAsia="Arial" w:hAnsi="Arial" w:cs="Arial"/>
          <w:b/>
          <w:bCs/>
          <w:sz w:val="24"/>
          <w:szCs w:val="24"/>
        </w:rPr>
        <w:t>. GODINI</w:t>
      </w:r>
    </w:p>
    <w:p w14:paraId="4632D54C" w14:textId="77777777" w:rsidR="00FC347C" w:rsidRDefault="00FB360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 wp14:anchorId="68389C9B" wp14:editId="5EDCC34B">
                <wp:simplePos x="0" y="0"/>
                <wp:positionH relativeFrom="column">
                  <wp:posOffset>6198870</wp:posOffset>
                </wp:positionH>
                <wp:positionV relativeFrom="paragraph">
                  <wp:posOffset>28575</wp:posOffset>
                </wp:positionV>
                <wp:extent cx="38100" cy="38100"/>
                <wp:effectExtent l="0" t="0" r="0" b="0"/>
                <wp:wrapNone/>
                <wp:docPr id="91" name="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prstGeom prst="rect">
                          <a:avLst/>
                        </a:prstGeom>
                        <a:solidFill>
                          <a:srgbClr val="A8D08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6A239C6" id="Shape 91" o:spid="_x0000_s1026" style="position:absolute;margin-left:488.1pt;margin-top:2.25pt;width:3pt;height:3pt;z-index:-25162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" o:allowincell="f" fillcolor="#a8d08d" stroked="f"/>
            </w:pict>
          </mc:Fallback>
        </mc:AlternateContent>
      </w:r>
    </w:p>
    <w:p w14:paraId="272D9469" w14:textId="77777777" w:rsidR="00FC347C" w:rsidRDefault="00FC347C">
      <w:pPr>
        <w:spacing w:line="6" w:lineRule="exact"/>
        <w:rPr>
          <w:sz w:val="20"/>
          <w:szCs w:val="20"/>
        </w:rPr>
      </w:pPr>
    </w:p>
    <w:tbl>
      <w:tblPr>
        <w:tblW w:w="97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7260"/>
        <w:gridCol w:w="1900"/>
      </w:tblGrid>
      <w:tr w:rsidR="00F7000E" w:rsidRPr="00F7000E" w14:paraId="5938E225" w14:textId="77777777" w:rsidTr="00116787">
        <w:trPr>
          <w:trHeight w:val="583"/>
        </w:trPr>
        <w:tc>
          <w:tcPr>
            <w:tcW w:w="540" w:type="dxa"/>
            <w:vAlign w:val="bottom"/>
          </w:tcPr>
          <w:p w14:paraId="18E7683F" w14:textId="14082F41" w:rsidR="00FC347C" w:rsidRPr="00F7000E" w:rsidRDefault="004714B5">
            <w:pPr>
              <w:ind w:left="1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00E">
              <w:rPr>
                <w:rFonts w:ascii="Arial" w:eastAsia="Arial" w:hAnsi="Arial" w:cs="Arial"/>
                <w:color w:val="000000" w:themeColor="text1"/>
              </w:rPr>
              <w:t>1.</w:t>
            </w:r>
          </w:p>
        </w:tc>
        <w:tc>
          <w:tcPr>
            <w:tcW w:w="7260" w:type="dxa"/>
            <w:vAlign w:val="bottom"/>
          </w:tcPr>
          <w:p w14:paraId="0096F25C" w14:textId="2BEC6E42" w:rsidR="00FC347C" w:rsidRPr="00F7000E" w:rsidRDefault="00116787">
            <w:pPr>
              <w:ind w:left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00E">
              <w:rPr>
                <w:rFonts w:ascii="Arial" w:hAnsi="Arial" w:cs="Arial"/>
                <w:color w:val="000000" w:themeColor="text1"/>
              </w:rPr>
              <w:t>Izgradnja malog bazena i uređenje okoliša Gradina</w:t>
            </w:r>
          </w:p>
        </w:tc>
        <w:tc>
          <w:tcPr>
            <w:tcW w:w="1900" w:type="dxa"/>
            <w:vAlign w:val="bottom"/>
          </w:tcPr>
          <w:p w14:paraId="39DC731D" w14:textId="219A66F5" w:rsidR="00FC347C" w:rsidRPr="00F7000E" w:rsidRDefault="004714B5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00E">
              <w:rPr>
                <w:rFonts w:ascii="Arial" w:eastAsia="Arial" w:hAnsi="Arial" w:cs="Arial"/>
                <w:color w:val="000000" w:themeColor="text1"/>
              </w:rPr>
              <w:t>1</w:t>
            </w:r>
            <w:r w:rsidR="00A4159D" w:rsidRPr="00F7000E">
              <w:rPr>
                <w:rFonts w:ascii="Arial" w:eastAsia="Arial" w:hAnsi="Arial" w:cs="Arial"/>
                <w:color w:val="000000" w:themeColor="text1"/>
              </w:rPr>
              <w:t>0</w:t>
            </w:r>
            <w:r w:rsidR="00FB3606" w:rsidRPr="00F7000E">
              <w:rPr>
                <w:rFonts w:ascii="Arial" w:eastAsia="Arial" w:hAnsi="Arial" w:cs="Arial"/>
                <w:color w:val="000000" w:themeColor="text1"/>
              </w:rPr>
              <w:t>0.000,00</w:t>
            </w:r>
          </w:p>
        </w:tc>
      </w:tr>
      <w:tr w:rsidR="00F7000E" w:rsidRPr="00F7000E" w14:paraId="77C90556" w14:textId="77777777" w:rsidTr="00116787">
        <w:trPr>
          <w:trHeight w:val="290"/>
        </w:trPr>
        <w:tc>
          <w:tcPr>
            <w:tcW w:w="540" w:type="dxa"/>
            <w:vAlign w:val="bottom"/>
          </w:tcPr>
          <w:p w14:paraId="76489D19" w14:textId="77777777" w:rsidR="00A4159D" w:rsidRPr="00F7000E" w:rsidRDefault="00A4159D">
            <w:pPr>
              <w:ind w:left="100"/>
              <w:rPr>
                <w:rFonts w:ascii="Arial" w:eastAsia="Arial" w:hAnsi="Arial" w:cs="Arial"/>
                <w:color w:val="000000" w:themeColor="text1"/>
              </w:rPr>
            </w:pPr>
          </w:p>
          <w:p w14:paraId="5ABFCB5B" w14:textId="750701E9" w:rsidR="00FC347C" w:rsidRPr="00F7000E" w:rsidRDefault="004714B5">
            <w:pPr>
              <w:ind w:left="1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00E">
              <w:rPr>
                <w:rFonts w:ascii="Arial" w:eastAsia="Arial" w:hAnsi="Arial" w:cs="Arial"/>
                <w:color w:val="000000" w:themeColor="text1"/>
              </w:rPr>
              <w:t>2</w:t>
            </w:r>
            <w:r w:rsidR="00FB3606" w:rsidRPr="00F7000E">
              <w:rPr>
                <w:rFonts w:ascii="Arial" w:eastAsia="Arial" w:hAnsi="Arial" w:cs="Arial"/>
                <w:color w:val="000000" w:themeColor="text1"/>
              </w:rPr>
              <w:t>.</w:t>
            </w:r>
          </w:p>
        </w:tc>
        <w:tc>
          <w:tcPr>
            <w:tcW w:w="7260" w:type="dxa"/>
            <w:vAlign w:val="bottom"/>
          </w:tcPr>
          <w:p w14:paraId="45C7178E" w14:textId="67E67E39" w:rsidR="00116787" w:rsidRPr="00F7000E" w:rsidRDefault="00116787" w:rsidP="00116787">
            <w:pPr>
              <w:rPr>
                <w:rFonts w:ascii="Arial" w:hAnsi="Arial" w:cs="Arial"/>
                <w:color w:val="000000" w:themeColor="text1"/>
              </w:rPr>
            </w:pPr>
          </w:p>
          <w:p w14:paraId="0AE944E4" w14:textId="4D1C89D5" w:rsidR="00FC347C" w:rsidRPr="00F7000E" w:rsidRDefault="00116787" w:rsidP="00116787">
            <w:pPr>
              <w:ind w:left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00E">
              <w:rPr>
                <w:rFonts w:ascii="Arial" w:hAnsi="Arial" w:cs="Arial"/>
                <w:color w:val="000000" w:themeColor="text1"/>
              </w:rPr>
              <w:t>Lovačka kuća</w:t>
            </w:r>
            <w:r w:rsidRPr="00F7000E">
              <w:rPr>
                <w:rFonts w:ascii="Arial" w:hAnsi="Arial" w:cs="Arial"/>
                <w:color w:val="000000" w:themeColor="text1"/>
              </w:rPr>
              <w:t>– projekti uređenja</w:t>
            </w:r>
          </w:p>
        </w:tc>
        <w:tc>
          <w:tcPr>
            <w:tcW w:w="1900" w:type="dxa"/>
            <w:vAlign w:val="bottom"/>
          </w:tcPr>
          <w:p w14:paraId="3204A8B5" w14:textId="3F645424" w:rsidR="00FC347C" w:rsidRPr="00F7000E" w:rsidRDefault="00F7000E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00E">
              <w:rPr>
                <w:rFonts w:ascii="Arial" w:eastAsia="Arial" w:hAnsi="Arial" w:cs="Arial"/>
                <w:color w:val="000000" w:themeColor="text1"/>
              </w:rPr>
              <w:t>15</w:t>
            </w:r>
            <w:r w:rsidR="00FB3606" w:rsidRPr="00F7000E">
              <w:rPr>
                <w:rFonts w:ascii="Arial" w:eastAsia="Arial" w:hAnsi="Arial" w:cs="Arial"/>
                <w:color w:val="000000" w:themeColor="text1"/>
              </w:rPr>
              <w:t xml:space="preserve">.000,00 </w:t>
            </w:r>
          </w:p>
        </w:tc>
      </w:tr>
      <w:tr w:rsidR="00F7000E" w:rsidRPr="00F7000E" w14:paraId="6A96EBC1" w14:textId="77777777" w:rsidTr="00116787">
        <w:trPr>
          <w:trHeight w:val="290"/>
        </w:trPr>
        <w:tc>
          <w:tcPr>
            <w:tcW w:w="540" w:type="dxa"/>
            <w:vAlign w:val="bottom"/>
          </w:tcPr>
          <w:p w14:paraId="268478A0" w14:textId="77777777" w:rsidR="004714B5" w:rsidRPr="00F7000E" w:rsidRDefault="004714B5" w:rsidP="00217221">
            <w:pPr>
              <w:ind w:left="100"/>
              <w:rPr>
                <w:rFonts w:ascii="Arial" w:eastAsia="Arial" w:hAnsi="Arial" w:cs="Arial"/>
                <w:color w:val="000000" w:themeColor="text1"/>
              </w:rPr>
            </w:pPr>
          </w:p>
          <w:p w14:paraId="431464B2" w14:textId="63426C34" w:rsidR="004714B5" w:rsidRPr="00F7000E" w:rsidRDefault="004714B5" w:rsidP="00217221">
            <w:pPr>
              <w:ind w:left="1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00E">
              <w:rPr>
                <w:rFonts w:ascii="Arial" w:eastAsia="Arial" w:hAnsi="Arial" w:cs="Arial"/>
                <w:color w:val="000000" w:themeColor="text1"/>
              </w:rPr>
              <w:t>3.</w:t>
            </w:r>
          </w:p>
        </w:tc>
        <w:tc>
          <w:tcPr>
            <w:tcW w:w="7260" w:type="dxa"/>
            <w:vAlign w:val="bottom"/>
          </w:tcPr>
          <w:p w14:paraId="0067E0F3" w14:textId="7CDCDA7D" w:rsidR="004714B5" w:rsidRPr="00F7000E" w:rsidRDefault="00116787" w:rsidP="00217221">
            <w:pPr>
              <w:ind w:left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00E">
              <w:rPr>
                <w:rFonts w:ascii="Arial" w:hAnsi="Arial" w:cs="Arial"/>
                <w:color w:val="000000" w:themeColor="text1"/>
              </w:rPr>
              <w:t>Uređenje i održavanje vidikovca u Šandrovcu</w:t>
            </w:r>
          </w:p>
        </w:tc>
        <w:tc>
          <w:tcPr>
            <w:tcW w:w="1900" w:type="dxa"/>
            <w:vAlign w:val="bottom"/>
          </w:tcPr>
          <w:p w14:paraId="2C2D8D6A" w14:textId="6CDD5EF6" w:rsidR="004714B5" w:rsidRPr="00F7000E" w:rsidRDefault="004714B5" w:rsidP="00217221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00E">
              <w:rPr>
                <w:rFonts w:ascii="Arial" w:eastAsia="Arial" w:hAnsi="Arial" w:cs="Arial"/>
                <w:color w:val="000000" w:themeColor="text1"/>
              </w:rPr>
              <w:t>1</w:t>
            </w:r>
            <w:r w:rsidR="00F7000E" w:rsidRPr="00F7000E">
              <w:rPr>
                <w:rFonts w:ascii="Arial" w:eastAsia="Arial" w:hAnsi="Arial" w:cs="Arial"/>
                <w:color w:val="000000" w:themeColor="text1"/>
              </w:rPr>
              <w:t>5</w:t>
            </w:r>
            <w:r w:rsidRPr="00F7000E">
              <w:rPr>
                <w:rFonts w:ascii="Arial" w:eastAsia="Arial" w:hAnsi="Arial" w:cs="Arial"/>
                <w:color w:val="000000" w:themeColor="text1"/>
              </w:rPr>
              <w:t xml:space="preserve">0.000,00 </w:t>
            </w:r>
          </w:p>
        </w:tc>
      </w:tr>
      <w:tr w:rsidR="00F7000E" w:rsidRPr="00F7000E" w14:paraId="557FB430" w14:textId="77777777" w:rsidTr="00116787">
        <w:trPr>
          <w:trHeight w:val="584"/>
        </w:trPr>
        <w:tc>
          <w:tcPr>
            <w:tcW w:w="540" w:type="dxa"/>
            <w:vAlign w:val="bottom"/>
          </w:tcPr>
          <w:p w14:paraId="75DEAF6C" w14:textId="77777777" w:rsidR="00FC347C" w:rsidRPr="00F7000E" w:rsidRDefault="00A4159D">
            <w:pPr>
              <w:ind w:left="1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00E">
              <w:rPr>
                <w:rFonts w:ascii="Arial" w:eastAsia="Arial" w:hAnsi="Arial" w:cs="Arial"/>
                <w:color w:val="000000" w:themeColor="text1"/>
              </w:rPr>
              <w:t>4</w:t>
            </w:r>
            <w:r w:rsidR="00FB3606" w:rsidRPr="00F7000E">
              <w:rPr>
                <w:rFonts w:ascii="Arial" w:eastAsia="Arial" w:hAnsi="Arial" w:cs="Arial"/>
                <w:color w:val="000000" w:themeColor="text1"/>
              </w:rPr>
              <w:t>.</w:t>
            </w:r>
          </w:p>
        </w:tc>
        <w:tc>
          <w:tcPr>
            <w:tcW w:w="7260" w:type="dxa"/>
            <w:vAlign w:val="bottom"/>
          </w:tcPr>
          <w:p w14:paraId="7AFCB3BF" w14:textId="521E0E60" w:rsidR="00FC347C" w:rsidRPr="00F7000E" w:rsidRDefault="009637FC" w:rsidP="009637FC">
            <w:pPr>
              <w:ind w:left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00E">
              <w:rPr>
                <w:rFonts w:ascii="Arial" w:eastAsia="Arial" w:hAnsi="Arial" w:cs="Arial"/>
                <w:color w:val="000000" w:themeColor="text1"/>
              </w:rPr>
              <w:t>Asfaltiranje</w:t>
            </w:r>
            <w:r w:rsidR="00FB3606" w:rsidRPr="00F7000E">
              <w:rPr>
                <w:rFonts w:ascii="Arial" w:eastAsia="Arial" w:hAnsi="Arial" w:cs="Arial"/>
                <w:color w:val="000000" w:themeColor="text1"/>
              </w:rPr>
              <w:t xml:space="preserve"> nerazvrstanih cesta </w:t>
            </w:r>
          </w:p>
        </w:tc>
        <w:tc>
          <w:tcPr>
            <w:tcW w:w="1900" w:type="dxa"/>
            <w:vAlign w:val="bottom"/>
          </w:tcPr>
          <w:p w14:paraId="4B88ADC8" w14:textId="44A87B24" w:rsidR="00FC347C" w:rsidRPr="00F7000E" w:rsidRDefault="004714B5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00E">
              <w:rPr>
                <w:rFonts w:ascii="Arial" w:eastAsia="Arial" w:hAnsi="Arial" w:cs="Arial"/>
                <w:color w:val="000000" w:themeColor="text1"/>
              </w:rPr>
              <w:t>1.</w:t>
            </w:r>
            <w:r w:rsidR="00F7000E">
              <w:rPr>
                <w:rFonts w:ascii="Arial" w:eastAsia="Arial" w:hAnsi="Arial" w:cs="Arial"/>
                <w:color w:val="000000" w:themeColor="text1"/>
              </w:rPr>
              <w:t>77</w:t>
            </w:r>
            <w:r w:rsidRPr="00F7000E">
              <w:rPr>
                <w:rFonts w:ascii="Arial" w:eastAsia="Arial" w:hAnsi="Arial" w:cs="Arial"/>
                <w:color w:val="000000" w:themeColor="text1"/>
              </w:rPr>
              <w:t>0.000</w:t>
            </w:r>
            <w:r w:rsidR="00FB3606" w:rsidRPr="00F7000E">
              <w:rPr>
                <w:rFonts w:ascii="Arial" w:eastAsia="Arial" w:hAnsi="Arial" w:cs="Arial"/>
                <w:color w:val="000000" w:themeColor="text1"/>
              </w:rPr>
              <w:t>,00</w:t>
            </w:r>
          </w:p>
        </w:tc>
      </w:tr>
      <w:tr w:rsidR="00F7000E" w:rsidRPr="00F7000E" w14:paraId="64274EB9" w14:textId="77777777" w:rsidTr="00116787">
        <w:trPr>
          <w:trHeight w:val="584"/>
        </w:trPr>
        <w:tc>
          <w:tcPr>
            <w:tcW w:w="540" w:type="dxa"/>
            <w:vAlign w:val="bottom"/>
          </w:tcPr>
          <w:p w14:paraId="1F3069CF" w14:textId="77777777" w:rsidR="00EC3F4E" w:rsidRPr="00F7000E" w:rsidRDefault="00EC3F4E">
            <w:pPr>
              <w:ind w:left="100"/>
              <w:rPr>
                <w:rFonts w:ascii="Arial" w:eastAsia="Arial" w:hAnsi="Arial" w:cs="Arial"/>
                <w:color w:val="000000" w:themeColor="text1"/>
              </w:rPr>
            </w:pPr>
            <w:r w:rsidRPr="00F7000E">
              <w:rPr>
                <w:rFonts w:ascii="Arial" w:eastAsia="Arial" w:hAnsi="Arial" w:cs="Arial"/>
                <w:color w:val="000000" w:themeColor="text1"/>
              </w:rPr>
              <w:t xml:space="preserve">5.       </w:t>
            </w:r>
          </w:p>
        </w:tc>
        <w:tc>
          <w:tcPr>
            <w:tcW w:w="7260" w:type="dxa"/>
            <w:vAlign w:val="bottom"/>
          </w:tcPr>
          <w:p w14:paraId="1F57F1E8" w14:textId="77777777" w:rsidR="00EC3F4E" w:rsidRPr="00F7000E" w:rsidRDefault="005676FB" w:rsidP="005676FB">
            <w:pPr>
              <w:ind w:left="60"/>
              <w:rPr>
                <w:rFonts w:ascii="Arial" w:eastAsia="Arial" w:hAnsi="Arial" w:cs="Arial"/>
                <w:color w:val="000000" w:themeColor="text1"/>
              </w:rPr>
            </w:pPr>
            <w:r w:rsidRPr="00F7000E">
              <w:rPr>
                <w:rFonts w:ascii="Arial" w:eastAsia="Arial" w:hAnsi="Arial" w:cs="Arial"/>
                <w:color w:val="000000" w:themeColor="text1"/>
              </w:rPr>
              <w:t>Kanalizacija (</w:t>
            </w:r>
            <w:r w:rsidR="00EC3F4E" w:rsidRPr="00F7000E">
              <w:rPr>
                <w:rFonts w:ascii="Arial" w:eastAsia="Arial" w:hAnsi="Arial" w:cs="Arial"/>
                <w:color w:val="000000" w:themeColor="text1"/>
              </w:rPr>
              <w:t>odvodnja</w:t>
            </w:r>
            <w:r w:rsidRPr="00F7000E">
              <w:rPr>
                <w:rFonts w:ascii="Arial" w:eastAsia="Arial" w:hAnsi="Arial" w:cs="Arial"/>
                <w:color w:val="000000" w:themeColor="text1"/>
              </w:rPr>
              <w:t>)-</w:t>
            </w:r>
            <w:r w:rsidR="00EC3F4E" w:rsidRPr="00F7000E">
              <w:rPr>
                <w:rFonts w:ascii="Arial" w:eastAsia="Arial" w:hAnsi="Arial" w:cs="Arial"/>
                <w:color w:val="000000" w:themeColor="text1"/>
              </w:rPr>
              <w:t xml:space="preserve">  </w:t>
            </w:r>
            <w:r w:rsidR="009637FC" w:rsidRPr="00F7000E">
              <w:rPr>
                <w:rFonts w:ascii="Arial" w:eastAsia="Arial" w:hAnsi="Arial" w:cs="Arial"/>
                <w:color w:val="000000" w:themeColor="text1"/>
              </w:rPr>
              <w:t xml:space="preserve">izrada projektne dokumentacije i </w:t>
            </w:r>
            <w:r w:rsidRPr="00F7000E">
              <w:rPr>
                <w:rFonts w:ascii="Arial" w:eastAsia="Arial" w:hAnsi="Arial" w:cs="Arial"/>
                <w:color w:val="000000" w:themeColor="text1"/>
              </w:rPr>
              <w:t>iz</w:t>
            </w:r>
            <w:r w:rsidR="009637FC" w:rsidRPr="00F7000E">
              <w:rPr>
                <w:rFonts w:ascii="Arial" w:eastAsia="Arial" w:hAnsi="Arial" w:cs="Arial"/>
                <w:color w:val="000000" w:themeColor="text1"/>
              </w:rPr>
              <w:t>gradnja</w:t>
            </w:r>
            <w:r w:rsidR="00EC3F4E" w:rsidRPr="00F7000E">
              <w:rPr>
                <w:rFonts w:ascii="Arial" w:eastAsia="Arial" w:hAnsi="Arial" w:cs="Arial"/>
                <w:color w:val="000000" w:themeColor="text1"/>
              </w:rPr>
              <w:t xml:space="preserve">                                                 </w:t>
            </w:r>
          </w:p>
        </w:tc>
        <w:tc>
          <w:tcPr>
            <w:tcW w:w="1900" w:type="dxa"/>
            <w:vAlign w:val="bottom"/>
          </w:tcPr>
          <w:p w14:paraId="0BE8249B" w14:textId="77777777" w:rsidR="00EC3F4E" w:rsidRPr="00F7000E" w:rsidRDefault="00EC3F4E" w:rsidP="00EC3F4E">
            <w:pPr>
              <w:ind w:left="720"/>
              <w:jc w:val="right"/>
              <w:rPr>
                <w:rFonts w:ascii="Arial" w:eastAsia="Arial" w:hAnsi="Arial" w:cs="Arial"/>
                <w:color w:val="000000" w:themeColor="text1"/>
              </w:rPr>
            </w:pPr>
          </w:p>
          <w:p w14:paraId="58A48633" w14:textId="77777777" w:rsidR="00F7000E" w:rsidRDefault="00FF1685" w:rsidP="00FF1685">
            <w:pPr>
              <w:rPr>
                <w:rFonts w:ascii="Arial" w:eastAsia="Arial" w:hAnsi="Arial" w:cs="Arial"/>
                <w:color w:val="000000" w:themeColor="text1"/>
              </w:rPr>
            </w:pPr>
            <w:r w:rsidRPr="00F7000E">
              <w:rPr>
                <w:rFonts w:ascii="Arial" w:eastAsia="Arial" w:hAnsi="Arial" w:cs="Arial"/>
                <w:color w:val="000000" w:themeColor="text1"/>
              </w:rPr>
              <w:t xml:space="preserve">   </w:t>
            </w:r>
            <w:r w:rsidR="00F7000E">
              <w:rPr>
                <w:rFonts w:ascii="Arial" w:eastAsia="Arial" w:hAnsi="Arial" w:cs="Arial"/>
                <w:color w:val="000000" w:themeColor="text1"/>
              </w:rPr>
              <w:t xml:space="preserve">         </w:t>
            </w:r>
            <w:r w:rsidRPr="00F7000E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F7000E">
              <w:rPr>
                <w:rFonts w:ascii="Arial" w:eastAsia="Arial" w:hAnsi="Arial" w:cs="Arial"/>
                <w:color w:val="000000" w:themeColor="text1"/>
              </w:rPr>
              <w:t xml:space="preserve">               </w:t>
            </w:r>
          </w:p>
          <w:p w14:paraId="63D1012F" w14:textId="249735A6" w:rsidR="00FF1685" w:rsidRPr="00F7000E" w:rsidRDefault="00F7000E" w:rsidP="00FF1685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 xml:space="preserve">          </w:t>
            </w:r>
            <w:r w:rsidR="004714B5" w:rsidRPr="00F7000E">
              <w:rPr>
                <w:rFonts w:ascii="Arial" w:eastAsia="Arial" w:hAnsi="Arial" w:cs="Arial"/>
                <w:color w:val="000000" w:themeColor="text1"/>
              </w:rPr>
              <w:t>3</w:t>
            </w:r>
            <w:r>
              <w:rPr>
                <w:rFonts w:ascii="Arial" w:eastAsia="Arial" w:hAnsi="Arial" w:cs="Arial"/>
                <w:color w:val="000000" w:themeColor="text1"/>
              </w:rPr>
              <w:t>.0</w:t>
            </w:r>
            <w:r w:rsidR="004714B5" w:rsidRPr="00F7000E">
              <w:rPr>
                <w:rFonts w:ascii="Arial" w:eastAsia="Arial" w:hAnsi="Arial" w:cs="Arial"/>
                <w:color w:val="000000" w:themeColor="text1"/>
              </w:rPr>
              <w:t>00</w:t>
            </w:r>
            <w:r w:rsidR="00FF1685" w:rsidRPr="00F7000E">
              <w:rPr>
                <w:rFonts w:ascii="Arial" w:eastAsia="Arial" w:hAnsi="Arial" w:cs="Arial"/>
                <w:color w:val="000000" w:themeColor="text1"/>
              </w:rPr>
              <w:t xml:space="preserve">.000,00                                                                                                        </w:t>
            </w:r>
          </w:p>
        </w:tc>
      </w:tr>
      <w:tr w:rsidR="00F7000E" w:rsidRPr="00F7000E" w14:paraId="2025CB9A" w14:textId="77777777" w:rsidTr="00116787">
        <w:trPr>
          <w:trHeight w:val="584"/>
        </w:trPr>
        <w:tc>
          <w:tcPr>
            <w:tcW w:w="540" w:type="dxa"/>
            <w:vAlign w:val="bottom"/>
          </w:tcPr>
          <w:p w14:paraId="5EED1BFB" w14:textId="1D2378A4" w:rsidR="00F7000E" w:rsidRPr="00F7000E" w:rsidRDefault="00F7000E">
            <w:pPr>
              <w:ind w:left="100"/>
              <w:rPr>
                <w:rFonts w:ascii="Arial" w:eastAsia="Arial" w:hAnsi="Arial" w:cs="Arial"/>
                <w:color w:val="000000" w:themeColor="text1"/>
              </w:rPr>
            </w:pPr>
            <w:r w:rsidRPr="00F7000E">
              <w:rPr>
                <w:rFonts w:ascii="Arial" w:eastAsia="Arial" w:hAnsi="Arial" w:cs="Arial"/>
                <w:color w:val="000000" w:themeColor="text1"/>
              </w:rPr>
              <w:t>6.</w:t>
            </w:r>
          </w:p>
        </w:tc>
        <w:tc>
          <w:tcPr>
            <w:tcW w:w="7260" w:type="dxa"/>
            <w:vAlign w:val="bottom"/>
          </w:tcPr>
          <w:p w14:paraId="495762CB" w14:textId="5AD90894" w:rsidR="00F7000E" w:rsidRPr="00F7000E" w:rsidRDefault="00F7000E" w:rsidP="005676FB">
            <w:pPr>
              <w:ind w:left="60"/>
              <w:rPr>
                <w:rFonts w:ascii="Arial" w:eastAsia="Arial" w:hAnsi="Arial" w:cs="Arial"/>
                <w:color w:val="000000" w:themeColor="text1"/>
              </w:rPr>
            </w:pPr>
            <w:r w:rsidRPr="00F7000E">
              <w:rPr>
                <w:rFonts w:ascii="Arial" w:hAnsi="Arial" w:cs="Arial"/>
                <w:color w:val="000000" w:themeColor="text1"/>
              </w:rPr>
              <w:t>SRC-Šandrovac- uređenje i održavanje svlačionica</w:t>
            </w:r>
            <w:r w:rsidRPr="00F7000E">
              <w:rPr>
                <w:rFonts w:ascii="Arial" w:hAnsi="Arial" w:cs="Arial"/>
                <w:color w:val="000000" w:themeColor="text1"/>
              </w:rPr>
              <w:t xml:space="preserve">                                                    </w:t>
            </w:r>
          </w:p>
        </w:tc>
        <w:tc>
          <w:tcPr>
            <w:tcW w:w="1900" w:type="dxa"/>
            <w:vAlign w:val="bottom"/>
          </w:tcPr>
          <w:p w14:paraId="3875F431" w14:textId="21BB648A" w:rsidR="00F7000E" w:rsidRPr="00F7000E" w:rsidRDefault="00F7000E" w:rsidP="00EC3F4E">
            <w:pPr>
              <w:ind w:left="720"/>
              <w:jc w:val="right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 xml:space="preserve">10.000,00 </w:t>
            </w:r>
          </w:p>
        </w:tc>
      </w:tr>
      <w:tr w:rsidR="00F7000E" w:rsidRPr="00F7000E" w14:paraId="1D021C95" w14:textId="77777777" w:rsidTr="00116787">
        <w:trPr>
          <w:trHeight w:val="584"/>
        </w:trPr>
        <w:tc>
          <w:tcPr>
            <w:tcW w:w="540" w:type="dxa"/>
            <w:vAlign w:val="bottom"/>
          </w:tcPr>
          <w:p w14:paraId="7F6FFE1F" w14:textId="1A35BB02" w:rsidR="00F7000E" w:rsidRPr="00F7000E" w:rsidRDefault="00F7000E">
            <w:pPr>
              <w:ind w:left="100"/>
              <w:rPr>
                <w:rFonts w:ascii="Arial" w:eastAsia="Arial" w:hAnsi="Arial" w:cs="Arial"/>
                <w:color w:val="000000" w:themeColor="text1"/>
              </w:rPr>
            </w:pPr>
            <w:r w:rsidRPr="00F7000E">
              <w:rPr>
                <w:rFonts w:ascii="Arial" w:eastAsia="Arial" w:hAnsi="Arial" w:cs="Arial"/>
                <w:color w:val="000000" w:themeColor="text1"/>
              </w:rPr>
              <w:t>7.</w:t>
            </w:r>
          </w:p>
        </w:tc>
        <w:tc>
          <w:tcPr>
            <w:tcW w:w="7260" w:type="dxa"/>
            <w:vAlign w:val="bottom"/>
          </w:tcPr>
          <w:p w14:paraId="0674E03B" w14:textId="750F3866" w:rsidR="00F7000E" w:rsidRPr="00F7000E" w:rsidRDefault="00F7000E" w:rsidP="005676FB">
            <w:pPr>
              <w:ind w:left="60"/>
              <w:rPr>
                <w:rFonts w:ascii="Arial" w:hAnsi="Arial" w:cs="Arial"/>
                <w:color w:val="000000" w:themeColor="text1"/>
              </w:rPr>
            </w:pPr>
            <w:r w:rsidRPr="00F7000E">
              <w:rPr>
                <w:rFonts w:ascii="Arial" w:hAnsi="Arial" w:cs="Arial"/>
                <w:color w:val="000000" w:themeColor="text1"/>
              </w:rPr>
              <w:t>Kupnja ribnjaka u Šandrovcu</w:t>
            </w:r>
          </w:p>
        </w:tc>
        <w:tc>
          <w:tcPr>
            <w:tcW w:w="1900" w:type="dxa"/>
            <w:vAlign w:val="bottom"/>
          </w:tcPr>
          <w:p w14:paraId="4CCAD960" w14:textId="26B7E072" w:rsidR="00F7000E" w:rsidRPr="00F7000E" w:rsidRDefault="00F7000E" w:rsidP="00EC3F4E">
            <w:pPr>
              <w:ind w:left="720"/>
              <w:jc w:val="right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 xml:space="preserve">75.000,00 </w:t>
            </w:r>
          </w:p>
        </w:tc>
      </w:tr>
    </w:tbl>
    <w:p w14:paraId="0E1E233D" w14:textId="4AA3C0C8" w:rsidR="00116787" w:rsidRDefault="00116787">
      <w:pPr>
        <w:spacing w:line="200" w:lineRule="exact"/>
        <w:rPr>
          <w:rFonts w:ascii="Arial" w:hAnsi="Arial" w:cs="Arial"/>
          <w:color w:val="000000" w:themeColor="text1"/>
          <w:sz w:val="20"/>
          <w:szCs w:val="20"/>
        </w:rPr>
      </w:pPr>
    </w:p>
    <w:p w14:paraId="2BA5C7C0" w14:textId="485DF322" w:rsidR="005B3FF4" w:rsidRDefault="005B3FF4">
      <w:pPr>
        <w:spacing w:line="200" w:lineRule="exact"/>
        <w:rPr>
          <w:rFonts w:ascii="Arial" w:hAnsi="Arial" w:cs="Arial"/>
        </w:rPr>
      </w:pPr>
      <w:r w:rsidRPr="005B3FF4">
        <w:rPr>
          <w:rFonts w:ascii="Arial" w:hAnsi="Arial" w:cs="Arial"/>
          <w:color w:val="000000" w:themeColor="text1"/>
        </w:rPr>
        <w:t xml:space="preserve">  8.     </w:t>
      </w:r>
      <w:proofErr w:type="spellStart"/>
      <w:r w:rsidRPr="005B3FF4">
        <w:rPr>
          <w:rFonts w:ascii="Arial" w:hAnsi="Arial" w:cs="Arial"/>
        </w:rPr>
        <w:t>Reciklažno</w:t>
      </w:r>
      <w:proofErr w:type="spellEnd"/>
      <w:r w:rsidRPr="005B3FF4">
        <w:rPr>
          <w:rFonts w:ascii="Arial" w:hAnsi="Arial" w:cs="Arial"/>
        </w:rPr>
        <w:t xml:space="preserve"> dvorište u Šandrovc</w:t>
      </w:r>
      <w:r w:rsidR="00F71B22">
        <w:rPr>
          <w:rFonts w:ascii="Arial" w:hAnsi="Arial" w:cs="Arial"/>
        </w:rPr>
        <w:t>u</w:t>
      </w:r>
      <w:r w:rsidRPr="005B3FF4">
        <w:rPr>
          <w:rFonts w:ascii="Arial" w:hAnsi="Arial" w:cs="Arial"/>
        </w:rPr>
        <w:t xml:space="preserve"> – ishođenje pravomoćne građevinske dozvole</w:t>
      </w:r>
      <w:r>
        <w:rPr>
          <w:rFonts w:ascii="Arial" w:hAnsi="Arial" w:cs="Arial"/>
        </w:rPr>
        <w:t xml:space="preserve">  100.000,00</w:t>
      </w:r>
    </w:p>
    <w:p w14:paraId="07279040" w14:textId="08FE1FD1" w:rsidR="005B3FF4" w:rsidRDefault="005B3FF4">
      <w:pPr>
        <w:spacing w:line="200" w:lineRule="exac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          </w:t>
      </w:r>
      <w:r w:rsidRPr="005B3FF4">
        <w:rPr>
          <w:rFonts w:ascii="Arial" w:hAnsi="Arial" w:cs="Arial"/>
        </w:rPr>
        <w:t xml:space="preserve">Nabava mobilnog </w:t>
      </w:r>
      <w:proofErr w:type="spellStart"/>
      <w:r w:rsidRPr="005B3FF4">
        <w:rPr>
          <w:rFonts w:ascii="Arial" w:hAnsi="Arial" w:cs="Arial"/>
        </w:rPr>
        <w:t>reciklažnog</w:t>
      </w:r>
      <w:proofErr w:type="spellEnd"/>
      <w:r w:rsidRPr="005B3FF4">
        <w:rPr>
          <w:rFonts w:ascii="Arial" w:hAnsi="Arial" w:cs="Arial"/>
        </w:rPr>
        <w:t xml:space="preserve"> dvorišta</w:t>
      </w:r>
      <w:r w:rsidRPr="005B3FF4">
        <w:rPr>
          <w:rFonts w:ascii="Arial" w:hAnsi="Arial" w:cs="Arial"/>
          <w:color w:val="000000" w:themeColor="text1"/>
        </w:rPr>
        <w:t xml:space="preserve"> </w:t>
      </w:r>
    </w:p>
    <w:p w14:paraId="7012504D" w14:textId="099F97EE" w:rsidR="00F71B22" w:rsidRDefault="00F71B22">
      <w:pPr>
        <w:spacing w:line="200" w:lineRule="exact"/>
        <w:rPr>
          <w:rFonts w:ascii="Arial" w:hAnsi="Arial" w:cs="Arial"/>
          <w:color w:val="000000" w:themeColor="text1"/>
        </w:rPr>
      </w:pPr>
    </w:p>
    <w:p w14:paraId="4A9445F9" w14:textId="494CB4D9" w:rsidR="00F71B22" w:rsidRDefault="00F71B22">
      <w:pPr>
        <w:spacing w:line="200" w:lineRule="exac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9.     Izgradnja kulturnog centra u Šandrovcu                                                                  100.000,00</w:t>
      </w:r>
    </w:p>
    <w:p w14:paraId="1EC2D136" w14:textId="32E0B911" w:rsidR="00A52493" w:rsidRDefault="00A52493">
      <w:pPr>
        <w:spacing w:line="200" w:lineRule="exact"/>
        <w:rPr>
          <w:rFonts w:ascii="Arial" w:hAnsi="Arial" w:cs="Arial"/>
          <w:color w:val="000000" w:themeColor="text1"/>
        </w:rPr>
      </w:pPr>
    </w:p>
    <w:p w14:paraId="7228A0B5" w14:textId="4ADDA7C6" w:rsidR="00A52493" w:rsidRPr="005B3FF4" w:rsidRDefault="00A52493">
      <w:pPr>
        <w:spacing w:line="200" w:lineRule="exac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10.     Rekonstrukcija javne rasvjete                                                                                  100.000,00</w:t>
      </w:r>
    </w:p>
    <w:p w14:paraId="2E6713C8" w14:textId="77777777" w:rsidR="00FC347C" w:rsidRPr="00F7000E" w:rsidRDefault="00FC347C">
      <w:pPr>
        <w:spacing w:line="200" w:lineRule="exact"/>
        <w:rPr>
          <w:rFonts w:ascii="Arial" w:hAnsi="Arial" w:cs="Arial"/>
          <w:color w:val="000000" w:themeColor="text1"/>
          <w:sz w:val="20"/>
          <w:szCs w:val="20"/>
        </w:rPr>
      </w:pPr>
    </w:p>
    <w:p w14:paraId="5131FD38" w14:textId="1DFC792A" w:rsidR="005B3FF4" w:rsidRDefault="00A52493" w:rsidP="00C273C9">
      <w:pPr>
        <w:ind w:right="20"/>
        <w:jc w:val="center"/>
        <w:rPr>
          <w:rFonts w:ascii="Arial" w:eastAsia="Arial" w:hAnsi="Arial" w:cs="Arial"/>
          <w:i/>
          <w:iCs/>
          <w:sz w:val="24"/>
          <w:szCs w:val="24"/>
        </w:rPr>
      </w:pPr>
      <w:r>
        <w:rPr>
          <w:rFonts w:ascii="Arial" w:eastAsia="Arial" w:hAnsi="Arial" w:cs="Arial"/>
          <w:i/>
          <w:iCs/>
          <w:sz w:val="24"/>
          <w:szCs w:val="24"/>
        </w:rPr>
        <w:t>Svi navedeni iznosi su u hrvatskim kunama sa 25% PDV-a.</w:t>
      </w:r>
    </w:p>
    <w:p w14:paraId="6A47FCE5" w14:textId="77777777" w:rsidR="00A52493" w:rsidRDefault="00A52493" w:rsidP="00C273C9">
      <w:pPr>
        <w:ind w:right="20"/>
        <w:jc w:val="center"/>
        <w:rPr>
          <w:rFonts w:ascii="Arial" w:eastAsia="Arial" w:hAnsi="Arial" w:cs="Arial"/>
          <w:i/>
          <w:iCs/>
          <w:sz w:val="24"/>
          <w:szCs w:val="24"/>
        </w:rPr>
      </w:pPr>
    </w:p>
    <w:p w14:paraId="024D5BAB" w14:textId="77777777" w:rsidR="005B3FF4" w:rsidRDefault="005B3FF4" w:rsidP="00C273C9">
      <w:pPr>
        <w:ind w:right="20"/>
        <w:jc w:val="center"/>
        <w:rPr>
          <w:rFonts w:ascii="Arial" w:eastAsia="Arial" w:hAnsi="Arial" w:cs="Arial"/>
          <w:i/>
          <w:iCs/>
          <w:sz w:val="24"/>
          <w:szCs w:val="24"/>
        </w:rPr>
      </w:pPr>
    </w:p>
    <w:p w14:paraId="53B85D4F" w14:textId="05CC1BA6" w:rsidR="00C273C9" w:rsidRDefault="00C273C9" w:rsidP="00C273C9">
      <w:pPr>
        <w:ind w:right="20"/>
        <w:jc w:val="center"/>
        <w:rPr>
          <w:rFonts w:ascii="Arial" w:eastAsia="Arial" w:hAnsi="Arial" w:cs="Arial"/>
          <w:i/>
          <w:iCs/>
          <w:sz w:val="24"/>
          <w:szCs w:val="24"/>
        </w:rPr>
      </w:pPr>
      <w:r w:rsidRPr="00C273C9">
        <w:rPr>
          <w:rFonts w:ascii="Arial" w:eastAsia="Arial" w:hAnsi="Arial" w:cs="Arial"/>
          <w:i/>
          <w:iCs/>
          <w:sz w:val="24"/>
          <w:szCs w:val="24"/>
        </w:rPr>
        <w:t>Proračun u malom za 202</w:t>
      </w:r>
      <w:r w:rsidR="003D73FF">
        <w:rPr>
          <w:rFonts w:ascii="Arial" w:eastAsia="Arial" w:hAnsi="Arial" w:cs="Arial"/>
          <w:i/>
          <w:iCs/>
          <w:sz w:val="24"/>
          <w:szCs w:val="24"/>
        </w:rPr>
        <w:t>2</w:t>
      </w:r>
      <w:r w:rsidRPr="00C273C9">
        <w:rPr>
          <w:rFonts w:ascii="Arial" w:eastAsia="Arial" w:hAnsi="Arial" w:cs="Arial"/>
          <w:i/>
          <w:iCs/>
          <w:sz w:val="24"/>
          <w:szCs w:val="24"/>
        </w:rPr>
        <w:t xml:space="preserve">. godinu – Vodič za građane </w:t>
      </w:r>
    </w:p>
    <w:p w14:paraId="62E07929" w14:textId="77777777" w:rsidR="00C273C9" w:rsidRPr="00C273C9" w:rsidRDefault="00C273C9" w:rsidP="00C273C9">
      <w:pPr>
        <w:ind w:right="20"/>
        <w:jc w:val="center"/>
        <w:rPr>
          <w:sz w:val="24"/>
          <w:szCs w:val="24"/>
        </w:rPr>
      </w:pPr>
      <w:r w:rsidRPr="00C273C9">
        <w:rPr>
          <w:rFonts w:ascii="Arial" w:eastAsia="Arial" w:hAnsi="Arial" w:cs="Arial"/>
          <w:i/>
          <w:iCs/>
          <w:sz w:val="24"/>
          <w:szCs w:val="24"/>
        </w:rPr>
        <w:t>izradio</w:t>
      </w:r>
      <w:r>
        <w:rPr>
          <w:rFonts w:ascii="Arial" w:eastAsia="Arial" w:hAnsi="Arial" w:cs="Arial"/>
          <w:i/>
          <w:iCs/>
          <w:sz w:val="24"/>
          <w:szCs w:val="24"/>
        </w:rPr>
        <w:t xml:space="preserve"> je</w:t>
      </w:r>
      <w:r w:rsidRPr="00C273C9">
        <w:rPr>
          <w:rFonts w:ascii="Arial" w:eastAsia="Arial" w:hAnsi="Arial" w:cs="Arial"/>
          <w:i/>
          <w:iCs/>
          <w:sz w:val="24"/>
          <w:szCs w:val="24"/>
        </w:rPr>
        <w:t xml:space="preserve"> Jedinstveni upravni odjel Općine Šandrovac</w:t>
      </w:r>
    </w:p>
    <w:p w14:paraId="26A5B2FF" w14:textId="3DD09A7B" w:rsidR="00456E46" w:rsidRDefault="00456E46">
      <w:pPr>
        <w:ind w:left="9640"/>
        <w:rPr>
          <w:sz w:val="20"/>
          <w:szCs w:val="20"/>
        </w:rPr>
      </w:pPr>
    </w:p>
    <w:p w14:paraId="5F4DA200" w14:textId="77777777" w:rsidR="00997E51" w:rsidRDefault="00997E51">
      <w:pPr>
        <w:ind w:left="9640"/>
        <w:rPr>
          <w:sz w:val="20"/>
          <w:szCs w:val="20"/>
        </w:rPr>
      </w:pPr>
    </w:p>
    <w:p w14:paraId="3D8E7A95" w14:textId="1E0181C5" w:rsidR="00456E46" w:rsidRDefault="00456E46">
      <w:pPr>
        <w:ind w:left="9640"/>
        <w:rPr>
          <w:sz w:val="20"/>
          <w:szCs w:val="20"/>
        </w:rPr>
      </w:pPr>
    </w:p>
    <w:p w14:paraId="3ADC1BAA" w14:textId="77777777" w:rsidR="00456E46" w:rsidRDefault="00456E46">
      <w:pPr>
        <w:ind w:left="9640"/>
        <w:rPr>
          <w:sz w:val="20"/>
          <w:szCs w:val="20"/>
        </w:rPr>
      </w:pPr>
    </w:p>
    <w:bookmarkStart w:id="8" w:name="page9"/>
    <w:bookmarkEnd w:id="8"/>
    <w:p w14:paraId="6A64CAC5" w14:textId="77777777" w:rsidR="00FC347C" w:rsidRDefault="00FB360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 wp14:anchorId="563CFE0B" wp14:editId="7CEAD81D">
                <wp:simplePos x="0" y="0"/>
                <wp:positionH relativeFrom="column">
                  <wp:posOffset>-60325</wp:posOffset>
                </wp:positionH>
                <wp:positionV relativeFrom="paragraph">
                  <wp:posOffset>167640</wp:posOffset>
                </wp:positionV>
                <wp:extent cx="38100" cy="38100"/>
                <wp:effectExtent l="0" t="0" r="0" b="0"/>
                <wp:wrapNone/>
                <wp:docPr id="93" name="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prstGeom prst="rect">
                          <a:avLst/>
                        </a:prstGeom>
                        <a:solidFill>
                          <a:srgbClr val="A8D08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C1797D3" id="Shape 93" o:spid="_x0000_s1026" style="position:absolute;margin-left:-4.75pt;margin-top:13.2pt;width:3pt;height:3pt;z-index:-2516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" o:allowincell="f" fillcolor="#a8d08d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 wp14:anchorId="5871D4DB" wp14:editId="21FFCD5F">
                <wp:simplePos x="0" y="0"/>
                <wp:positionH relativeFrom="column">
                  <wp:posOffset>6135370</wp:posOffset>
                </wp:positionH>
                <wp:positionV relativeFrom="paragraph">
                  <wp:posOffset>167640</wp:posOffset>
                </wp:positionV>
                <wp:extent cx="38100" cy="38100"/>
                <wp:effectExtent l="0" t="0" r="0" b="0"/>
                <wp:wrapNone/>
                <wp:docPr id="94" name="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prstGeom prst="rect">
                          <a:avLst/>
                        </a:prstGeom>
                        <a:solidFill>
                          <a:srgbClr val="A8D08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69534B9" id="Shape 94" o:spid="_x0000_s1026" style="position:absolute;margin-left:483.1pt;margin-top:13.2pt;width:3pt;height:3pt;z-index:-25162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" o:allowincell="f" fillcolor="#a8d08d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 wp14:anchorId="6D7679FE" wp14:editId="75330639">
                <wp:simplePos x="0" y="0"/>
                <wp:positionH relativeFrom="column">
                  <wp:posOffset>-22225</wp:posOffset>
                </wp:positionH>
                <wp:positionV relativeFrom="paragraph">
                  <wp:posOffset>167640</wp:posOffset>
                </wp:positionV>
                <wp:extent cx="6157595" cy="276860"/>
                <wp:effectExtent l="0" t="0" r="0" b="0"/>
                <wp:wrapNone/>
                <wp:docPr id="95" name="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7595" cy="276860"/>
                        </a:xfrm>
                        <a:prstGeom prst="rect">
                          <a:avLst/>
                        </a:prstGeom>
                        <a:solidFill>
                          <a:srgbClr val="A8D08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C479A3C" id="Shape 95" o:spid="_x0000_s1026" style="position:absolute;margin-left:-1.75pt;margin-top:13.2pt;width:484.85pt;height:21.8pt;z-index:-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" o:allowincell="f" fillcolor="#a8d08d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 wp14:anchorId="4182A9C6" wp14:editId="4CB7EE84">
                <wp:simplePos x="0" y="0"/>
                <wp:positionH relativeFrom="column">
                  <wp:posOffset>-60325</wp:posOffset>
                </wp:positionH>
                <wp:positionV relativeFrom="paragraph">
                  <wp:posOffset>205740</wp:posOffset>
                </wp:positionV>
                <wp:extent cx="6233795" cy="200660"/>
                <wp:effectExtent l="0" t="0" r="0" b="0"/>
                <wp:wrapNone/>
                <wp:docPr id="96" name="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3795" cy="200660"/>
                        </a:xfrm>
                        <a:prstGeom prst="rect">
                          <a:avLst/>
                        </a:prstGeom>
                        <a:solidFill>
                          <a:srgbClr val="A8D08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D5CB133" id="Shape 96" o:spid="_x0000_s1026" style="position:absolute;margin-left:-4.75pt;margin-top:16.2pt;width:490.85pt;height:15.8pt;z-index:-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" o:allowincell="f" fillcolor="#a8d08d" stroked="f"/>
            </w:pict>
          </mc:Fallback>
        </mc:AlternateContent>
      </w:r>
    </w:p>
    <w:p w14:paraId="37C3DA48" w14:textId="77777777" w:rsidR="00FC347C" w:rsidRDefault="00FC347C">
      <w:pPr>
        <w:spacing w:line="299" w:lineRule="exact"/>
        <w:rPr>
          <w:sz w:val="20"/>
          <w:szCs w:val="20"/>
        </w:rPr>
      </w:pPr>
    </w:p>
    <w:p w14:paraId="6F99D984" w14:textId="77777777" w:rsidR="00FC347C" w:rsidRDefault="00FB3606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KONTAKT</w:t>
      </w:r>
    </w:p>
    <w:p w14:paraId="7C3A833A" w14:textId="77777777" w:rsidR="00FC347C" w:rsidRDefault="00FB360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 wp14:anchorId="474612C6" wp14:editId="664B0115">
                <wp:simplePos x="0" y="0"/>
                <wp:positionH relativeFrom="column">
                  <wp:posOffset>-60325</wp:posOffset>
                </wp:positionH>
                <wp:positionV relativeFrom="paragraph">
                  <wp:posOffset>28575</wp:posOffset>
                </wp:positionV>
                <wp:extent cx="38100" cy="38100"/>
                <wp:effectExtent l="0" t="0" r="0" b="0"/>
                <wp:wrapNone/>
                <wp:docPr id="97" name="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prstGeom prst="rect">
                          <a:avLst/>
                        </a:prstGeom>
                        <a:solidFill>
                          <a:srgbClr val="A8D08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03D16CE" id="Shape 97" o:spid="_x0000_s1026" style="position:absolute;margin-left:-4.75pt;margin-top:2.25pt;width:3pt;height:3pt;z-index:-25161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" o:allowincell="f" fillcolor="#a8d08d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 wp14:anchorId="66756396" wp14:editId="407A4CFB">
                <wp:simplePos x="0" y="0"/>
                <wp:positionH relativeFrom="column">
                  <wp:posOffset>6135370</wp:posOffset>
                </wp:positionH>
                <wp:positionV relativeFrom="paragraph">
                  <wp:posOffset>28575</wp:posOffset>
                </wp:positionV>
                <wp:extent cx="38100" cy="38100"/>
                <wp:effectExtent l="0" t="0" r="0" b="0"/>
                <wp:wrapNone/>
                <wp:docPr id="98" name="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prstGeom prst="rect">
                          <a:avLst/>
                        </a:prstGeom>
                        <a:solidFill>
                          <a:srgbClr val="A8D08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2174CB8" id="Shape 98" o:spid="_x0000_s1026" style="position:absolute;margin-left:483.1pt;margin-top:2.25pt;width:3pt;height:3pt;z-index:-25161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" o:allowincell="f" fillcolor="#a8d08d" stroked="f"/>
            </w:pict>
          </mc:Fallback>
        </mc:AlternateContent>
      </w:r>
    </w:p>
    <w:p w14:paraId="6BC94606" w14:textId="77777777" w:rsidR="00FC347C" w:rsidRDefault="00FC347C">
      <w:pPr>
        <w:spacing w:line="200" w:lineRule="exact"/>
        <w:rPr>
          <w:sz w:val="20"/>
          <w:szCs w:val="20"/>
        </w:rPr>
      </w:pPr>
    </w:p>
    <w:p w14:paraId="23903B0F" w14:textId="77777777" w:rsidR="00FC347C" w:rsidRDefault="00FC347C">
      <w:pPr>
        <w:spacing w:line="200" w:lineRule="exact"/>
        <w:rPr>
          <w:sz w:val="20"/>
          <w:szCs w:val="20"/>
        </w:rPr>
      </w:pPr>
    </w:p>
    <w:p w14:paraId="6F36710F" w14:textId="77777777" w:rsidR="00FC347C" w:rsidRDefault="00FC347C">
      <w:pPr>
        <w:spacing w:line="200" w:lineRule="exact"/>
        <w:rPr>
          <w:sz w:val="20"/>
          <w:szCs w:val="20"/>
        </w:rPr>
      </w:pPr>
    </w:p>
    <w:p w14:paraId="169C38A6" w14:textId="77777777" w:rsidR="00FC347C" w:rsidRDefault="00FC347C">
      <w:pPr>
        <w:spacing w:line="200" w:lineRule="exact"/>
        <w:rPr>
          <w:sz w:val="20"/>
          <w:szCs w:val="20"/>
        </w:rPr>
      </w:pPr>
    </w:p>
    <w:p w14:paraId="0235F6E0" w14:textId="77777777" w:rsidR="00FC347C" w:rsidRDefault="00FC347C">
      <w:pPr>
        <w:spacing w:line="200" w:lineRule="exact"/>
        <w:rPr>
          <w:sz w:val="20"/>
          <w:szCs w:val="20"/>
        </w:rPr>
      </w:pPr>
    </w:p>
    <w:p w14:paraId="6B4C962F" w14:textId="77777777" w:rsidR="00FC347C" w:rsidRDefault="00FC347C">
      <w:pPr>
        <w:spacing w:line="200" w:lineRule="exact"/>
        <w:rPr>
          <w:sz w:val="20"/>
          <w:szCs w:val="20"/>
        </w:rPr>
      </w:pPr>
    </w:p>
    <w:p w14:paraId="742A8CB9" w14:textId="77777777" w:rsidR="00FC347C" w:rsidRDefault="00FC347C">
      <w:pPr>
        <w:spacing w:line="237" w:lineRule="exact"/>
        <w:rPr>
          <w:sz w:val="20"/>
          <w:szCs w:val="20"/>
        </w:rPr>
      </w:pPr>
    </w:p>
    <w:p w14:paraId="1F658B85" w14:textId="77777777" w:rsidR="00FC347C" w:rsidRDefault="00FB3606" w:rsidP="00DF4273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OPĆINA </w:t>
      </w:r>
      <w:r w:rsidR="00DF4273">
        <w:rPr>
          <w:rFonts w:ascii="Arial" w:eastAsia="Arial" w:hAnsi="Arial" w:cs="Arial"/>
          <w:b/>
          <w:bCs/>
          <w:sz w:val="24"/>
          <w:szCs w:val="24"/>
        </w:rPr>
        <w:t>ŠANDROVAC</w:t>
      </w:r>
    </w:p>
    <w:p w14:paraId="15A63FF7" w14:textId="77777777" w:rsidR="00FC347C" w:rsidRDefault="00FB3606">
      <w:pPr>
        <w:jc w:val="center"/>
        <w:rPr>
          <w:sz w:val="20"/>
          <w:szCs w:val="20"/>
        </w:rPr>
      </w:pPr>
      <w:r>
        <w:rPr>
          <w:rFonts w:ascii="Arial" w:eastAsia="Arial" w:hAnsi="Arial" w:cs="Arial"/>
        </w:rPr>
        <w:t>Jedinstveni upravni odjel</w:t>
      </w:r>
    </w:p>
    <w:p w14:paraId="25F0A79F" w14:textId="77777777" w:rsidR="00FC347C" w:rsidRDefault="00FC347C">
      <w:pPr>
        <w:spacing w:line="251" w:lineRule="exact"/>
        <w:rPr>
          <w:sz w:val="20"/>
          <w:szCs w:val="20"/>
        </w:rPr>
      </w:pPr>
    </w:p>
    <w:p w14:paraId="1C5B3DC7" w14:textId="77777777" w:rsidR="00FC347C" w:rsidRDefault="00DF4273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Bjelovarska 6, 43227 Šandrovac</w:t>
      </w:r>
    </w:p>
    <w:p w14:paraId="735DCBEA" w14:textId="77777777" w:rsidR="00FC347C" w:rsidRDefault="00FC347C">
      <w:pPr>
        <w:spacing w:line="241" w:lineRule="exact"/>
        <w:rPr>
          <w:sz w:val="20"/>
          <w:szCs w:val="20"/>
        </w:rPr>
      </w:pPr>
    </w:p>
    <w:p w14:paraId="7064BAEE" w14:textId="77777777" w:rsidR="00FC347C" w:rsidRDefault="00FB3606">
      <w:pPr>
        <w:tabs>
          <w:tab w:val="left" w:pos="4360"/>
        </w:tabs>
        <w:ind w:left="3660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Tel: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1"/>
          <w:szCs w:val="21"/>
        </w:rPr>
        <w:t xml:space="preserve">+385 </w:t>
      </w:r>
      <w:r w:rsidR="00DF4273">
        <w:rPr>
          <w:rFonts w:ascii="Arial" w:eastAsia="Arial" w:hAnsi="Arial" w:cs="Arial"/>
          <w:sz w:val="21"/>
          <w:szCs w:val="21"/>
        </w:rPr>
        <w:t>43</w:t>
      </w:r>
      <w:r>
        <w:rPr>
          <w:rFonts w:ascii="Arial" w:eastAsia="Arial" w:hAnsi="Arial" w:cs="Arial"/>
          <w:sz w:val="21"/>
          <w:szCs w:val="21"/>
        </w:rPr>
        <w:t xml:space="preserve"> 8</w:t>
      </w:r>
      <w:r w:rsidR="00DF4273">
        <w:rPr>
          <w:rFonts w:ascii="Arial" w:eastAsia="Arial" w:hAnsi="Arial" w:cs="Arial"/>
          <w:sz w:val="21"/>
          <w:szCs w:val="21"/>
        </w:rPr>
        <w:t>74</w:t>
      </w:r>
      <w:r>
        <w:rPr>
          <w:rFonts w:ascii="Arial" w:eastAsia="Arial" w:hAnsi="Arial" w:cs="Arial"/>
          <w:sz w:val="21"/>
          <w:szCs w:val="21"/>
        </w:rPr>
        <w:t xml:space="preserve"> </w:t>
      </w:r>
      <w:r w:rsidR="00DF4273">
        <w:rPr>
          <w:rFonts w:ascii="Arial" w:eastAsia="Arial" w:hAnsi="Arial" w:cs="Arial"/>
          <w:sz w:val="21"/>
          <w:szCs w:val="21"/>
        </w:rPr>
        <w:t>128</w:t>
      </w:r>
    </w:p>
    <w:p w14:paraId="63641E17" w14:textId="77777777" w:rsidR="00FC347C" w:rsidRDefault="00FC347C">
      <w:pPr>
        <w:spacing w:line="1" w:lineRule="exact"/>
        <w:rPr>
          <w:sz w:val="20"/>
          <w:szCs w:val="20"/>
        </w:rPr>
      </w:pPr>
    </w:p>
    <w:p w14:paraId="12E34C46" w14:textId="77777777" w:rsidR="00DF4273" w:rsidRDefault="00FB3606" w:rsidP="00DF4273">
      <w:pPr>
        <w:tabs>
          <w:tab w:val="left" w:pos="4360"/>
        </w:tabs>
        <w:ind w:left="3660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Fax:</w:t>
      </w:r>
      <w:r>
        <w:rPr>
          <w:sz w:val="20"/>
          <w:szCs w:val="20"/>
        </w:rPr>
        <w:tab/>
      </w:r>
      <w:r w:rsidR="00DF4273">
        <w:rPr>
          <w:rFonts w:ascii="Arial" w:eastAsia="Arial" w:hAnsi="Arial" w:cs="Arial"/>
          <w:sz w:val="21"/>
          <w:szCs w:val="21"/>
        </w:rPr>
        <w:t>+385 43 874 366</w:t>
      </w:r>
    </w:p>
    <w:p w14:paraId="34F1CCD5" w14:textId="77777777" w:rsidR="00FC347C" w:rsidRDefault="00FC347C">
      <w:pPr>
        <w:tabs>
          <w:tab w:val="left" w:pos="4360"/>
        </w:tabs>
        <w:ind w:left="3660"/>
        <w:rPr>
          <w:sz w:val="20"/>
          <w:szCs w:val="20"/>
        </w:rPr>
      </w:pPr>
    </w:p>
    <w:p w14:paraId="3B4BD215" w14:textId="77777777" w:rsidR="00FC347C" w:rsidRDefault="00FC347C">
      <w:pPr>
        <w:spacing w:line="242" w:lineRule="exact"/>
        <w:rPr>
          <w:sz w:val="20"/>
          <w:szCs w:val="20"/>
        </w:rPr>
      </w:pPr>
    </w:p>
    <w:p w14:paraId="66C74D23" w14:textId="77777777" w:rsidR="00FC347C" w:rsidRDefault="00FB3606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e-mail:</w:t>
      </w:r>
    </w:p>
    <w:p w14:paraId="06E72BEF" w14:textId="2D55224F" w:rsidR="00FC347C" w:rsidRDefault="003D73FF">
      <w:pPr>
        <w:spacing w:line="238" w:lineRule="auto"/>
        <w:jc w:val="center"/>
        <w:rPr>
          <w:rFonts w:ascii="Arial" w:eastAsia="Arial" w:hAnsi="Arial" w:cs="Arial"/>
          <w:sz w:val="21"/>
          <w:szCs w:val="21"/>
        </w:rPr>
      </w:pPr>
      <w:hyperlink r:id="rId16" w:history="1">
        <w:r w:rsidRPr="00A2278C">
          <w:rPr>
            <w:rStyle w:val="Hiperveza"/>
            <w:rFonts w:ascii="Arial" w:eastAsia="Arial" w:hAnsi="Arial" w:cs="Arial"/>
            <w:sz w:val="21"/>
            <w:szCs w:val="21"/>
          </w:rPr>
          <w:t>opcina@sandrovac.hr</w:t>
        </w:r>
      </w:hyperlink>
    </w:p>
    <w:p w14:paraId="6D8D18BC" w14:textId="77777777" w:rsidR="00FC347C" w:rsidRDefault="00FC347C">
      <w:pPr>
        <w:spacing w:line="200" w:lineRule="exact"/>
        <w:rPr>
          <w:sz w:val="20"/>
          <w:szCs w:val="20"/>
        </w:rPr>
      </w:pPr>
    </w:p>
    <w:p w14:paraId="58FAC4E1" w14:textId="77777777" w:rsidR="00FC347C" w:rsidRDefault="00FC347C">
      <w:pPr>
        <w:spacing w:line="200" w:lineRule="exact"/>
        <w:rPr>
          <w:sz w:val="20"/>
          <w:szCs w:val="20"/>
        </w:rPr>
      </w:pPr>
    </w:p>
    <w:p w14:paraId="275FCAD3" w14:textId="77777777" w:rsidR="00FC347C" w:rsidRDefault="00FC347C">
      <w:pPr>
        <w:spacing w:line="200" w:lineRule="exact"/>
        <w:rPr>
          <w:sz w:val="20"/>
          <w:szCs w:val="20"/>
        </w:rPr>
      </w:pPr>
    </w:p>
    <w:p w14:paraId="20F4C763" w14:textId="77777777" w:rsidR="00FC347C" w:rsidRDefault="00FC347C">
      <w:pPr>
        <w:spacing w:line="200" w:lineRule="exact"/>
        <w:rPr>
          <w:sz w:val="20"/>
          <w:szCs w:val="20"/>
        </w:rPr>
      </w:pPr>
    </w:p>
    <w:p w14:paraId="6991E66C" w14:textId="77777777" w:rsidR="00FC347C" w:rsidRDefault="00FC347C">
      <w:pPr>
        <w:spacing w:line="200" w:lineRule="exact"/>
        <w:rPr>
          <w:sz w:val="20"/>
          <w:szCs w:val="20"/>
        </w:rPr>
      </w:pPr>
    </w:p>
    <w:p w14:paraId="1D41A5B0" w14:textId="77777777" w:rsidR="00FC347C" w:rsidRDefault="00FC347C">
      <w:pPr>
        <w:spacing w:line="200" w:lineRule="exact"/>
        <w:rPr>
          <w:sz w:val="20"/>
          <w:szCs w:val="20"/>
        </w:rPr>
      </w:pPr>
    </w:p>
    <w:p w14:paraId="7A7E0C5A" w14:textId="77777777" w:rsidR="00FC347C" w:rsidRDefault="00FC347C">
      <w:pPr>
        <w:spacing w:line="194" w:lineRule="exact"/>
        <w:rPr>
          <w:sz w:val="20"/>
          <w:szCs w:val="20"/>
        </w:rPr>
      </w:pPr>
    </w:p>
    <w:p w14:paraId="50ACDA78" w14:textId="77777777" w:rsidR="00FC347C" w:rsidRDefault="00C273C9">
      <w:pPr>
        <w:ind w:left="9540"/>
        <w:rPr>
          <w:sz w:val="20"/>
          <w:szCs w:val="20"/>
        </w:rPr>
      </w:pPr>
      <w:r>
        <w:rPr>
          <w:sz w:val="20"/>
          <w:szCs w:val="20"/>
        </w:rPr>
        <w:t>8</w:t>
      </w:r>
    </w:p>
    <w:sectPr w:rsidR="00FC347C">
      <w:pgSz w:w="11900" w:h="16838"/>
      <w:pgMar w:top="661" w:right="1126" w:bottom="493" w:left="1140" w:header="0" w:footer="0" w:gutter="0"/>
      <w:cols w:space="720" w:equalWidth="0">
        <w:col w:w="96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88" type="#_x0000_t75" style="width:8.25pt;height:8.25pt;visibility:visible;mso-wrap-style:square" o:bullet="t">
        <v:imagedata r:id="rId1" o:title=""/>
      </v:shape>
    </w:pict>
  </w:numPicBullet>
  <w:abstractNum w:abstractNumId="0" w15:restartNumberingAfterBreak="0">
    <w:nsid w:val="0216231B"/>
    <w:multiLevelType w:val="hybridMultilevel"/>
    <w:tmpl w:val="DAD83F84"/>
    <w:lvl w:ilvl="0" w:tplc="36A00BF6">
      <w:start w:val="1"/>
      <w:numFmt w:val="bullet"/>
      <w:lvlText w:val="-"/>
      <w:lvlJc w:val="left"/>
    </w:lvl>
    <w:lvl w:ilvl="1" w:tplc="1DC6B17E">
      <w:numFmt w:val="decimal"/>
      <w:lvlText w:val=""/>
      <w:lvlJc w:val="left"/>
    </w:lvl>
    <w:lvl w:ilvl="2" w:tplc="B28C39FE">
      <w:numFmt w:val="decimal"/>
      <w:lvlText w:val=""/>
      <w:lvlJc w:val="left"/>
    </w:lvl>
    <w:lvl w:ilvl="3" w:tplc="3EDAB128">
      <w:numFmt w:val="decimal"/>
      <w:lvlText w:val=""/>
      <w:lvlJc w:val="left"/>
    </w:lvl>
    <w:lvl w:ilvl="4" w:tplc="F6FCA74A">
      <w:numFmt w:val="decimal"/>
      <w:lvlText w:val=""/>
      <w:lvlJc w:val="left"/>
    </w:lvl>
    <w:lvl w:ilvl="5" w:tplc="630C358A">
      <w:numFmt w:val="decimal"/>
      <w:lvlText w:val=""/>
      <w:lvlJc w:val="left"/>
    </w:lvl>
    <w:lvl w:ilvl="6" w:tplc="5C9649C0">
      <w:numFmt w:val="decimal"/>
      <w:lvlText w:val=""/>
      <w:lvlJc w:val="left"/>
    </w:lvl>
    <w:lvl w:ilvl="7" w:tplc="DA9E72C0">
      <w:numFmt w:val="decimal"/>
      <w:lvlText w:val=""/>
      <w:lvlJc w:val="left"/>
    </w:lvl>
    <w:lvl w:ilvl="8" w:tplc="A57055A8">
      <w:numFmt w:val="decimal"/>
      <w:lvlText w:val=""/>
      <w:lvlJc w:val="left"/>
    </w:lvl>
  </w:abstractNum>
  <w:abstractNum w:abstractNumId="1" w15:restartNumberingAfterBreak="0">
    <w:nsid w:val="1190CDE7"/>
    <w:multiLevelType w:val="hybridMultilevel"/>
    <w:tmpl w:val="B9044E62"/>
    <w:lvl w:ilvl="0" w:tplc="6FF0D90C">
      <w:start w:val="1"/>
      <w:numFmt w:val="bullet"/>
      <w:lvlText w:val="-"/>
      <w:lvlJc w:val="left"/>
    </w:lvl>
    <w:lvl w:ilvl="1" w:tplc="2CBA4E0A">
      <w:numFmt w:val="decimal"/>
      <w:lvlText w:val=""/>
      <w:lvlJc w:val="left"/>
    </w:lvl>
    <w:lvl w:ilvl="2" w:tplc="57DAC02A">
      <w:numFmt w:val="decimal"/>
      <w:lvlText w:val=""/>
      <w:lvlJc w:val="left"/>
    </w:lvl>
    <w:lvl w:ilvl="3" w:tplc="94E0FF86">
      <w:numFmt w:val="decimal"/>
      <w:lvlText w:val=""/>
      <w:lvlJc w:val="left"/>
    </w:lvl>
    <w:lvl w:ilvl="4" w:tplc="4CB40856">
      <w:numFmt w:val="decimal"/>
      <w:lvlText w:val=""/>
      <w:lvlJc w:val="left"/>
    </w:lvl>
    <w:lvl w:ilvl="5" w:tplc="16844F4A">
      <w:numFmt w:val="decimal"/>
      <w:lvlText w:val=""/>
      <w:lvlJc w:val="left"/>
    </w:lvl>
    <w:lvl w:ilvl="6" w:tplc="466AD530">
      <w:numFmt w:val="decimal"/>
      <w:lvlText w:val=""/>
      <w:lvlJc w:val="left"/>
    </w:lvl>
    <w:lvl w:ilvl="7" w:tplc="31D2AFD4">
      <w:numFmt w:val="decimal"/>
      <w:lvlText w:val=""/>
      <w:lvlJc w:val="left"/>
    </w:lvl>
    <w:lvl w:ilvl="8" w:tplc="DE4EE6D4">
      <w:numFmt w:val="decimal"/>
      <w:lvlText w:val=""/>
      <w:lvlJc w:val="left"/>
    </w:lvl>
  </w:abstractNum>
  <w:abstractNum w:abstractNumId="2" w15:restartNumberingAfterBreak="0">
    <w:nsid w:val="12200854"/>
    <w:multiLevelType w:val="hybridMultilevel"/>
    <w:tmpl w:val="DAEC1F86"/>
    <w:lvl w:ilvl="0" w:tplc="9E5CCA50">
      <w:start w:val="1"/>
      <w:numFmt w:val="bullet"/>
      <w:lvlText w:val="-"/>
      <w:lvlJc w:val="left"/>
    </w:lvl>
    <w:lvl w:ilvl="1" w:tplc="1DFA89E4">
      <w:numFmt w:val="decimal"/>
      <w:lvlText w:val=""/>
      <w:lvlJc w:val="left"/>
    </w:lvl>
    <w:lvl w:ilvl="2" w:tplc="66AC3388">
      <w:numFmt w:val="decimal"/>
      <w:lvlText w:val=""/>
      <w:lvlJc w:val="left"/>
    </w:lvl>
    <w:lvl w:ilvl="3" w:tplc="6122EEFE">
      <w:numFmt w:val="decimal"/>
      <w:lvlText w:val=""/>
      <w:lvlJc w:val="left"/>
    </w:lvl>
    <w:lvl w:ilvl="4" w:tplc="22D6B70E">
      <w:numFmt w:val="decimal"/>
      <w:lvlText w:val=""/>
      <w:lvlJc w:val="left"/>
    </w:lvl>
    <w:lvl w:ilvl="5" w:tplc="4D2ACDE8">
      <w:numFmt w:val="decimal"/>
      <w:lvlText w:val=""/>
      <w:lvlJc w:val="left"/>
    </w:lvl>
    <w:lvl w:ilvl="6" w:tplc="EA0C6FD2">
      <w:numFmt w:val="decimal"/>
      <w:lvlText w:val=""/>
      <w:lvlJc w:val="left"/>
    </w:lvl>
    <w:lvl w:ilvl="7" w:tplc="48BA5AE2">
      <w:numFmt w:val="decimal"/>
      <w:lvlText w:val=""/>
      <w:lvlJc w:val="left"/>
    </w:lvl>
    <w:lvl w:ilvl="8" w:tplc="E44E326E">
      <w:numFmt w:val="decimal"/>
      <w:lvlText w:val=""/>
      <w:lvlJc w:val="left"/>
    </w:lvl>
  </w:abstractNum>
  <w:abstractNum w:abstractNumId="3" w15:restartNumberingAfterBreak="0">
    <w:nsid w:val="1F16E9E8"/>
    <w:multiLevelType w:val="hybridMultilevel"/>
    <w:tmpl w:val="8CA8809A"/>
    <w:lvl w:ilvl="0" w:tplc="14E2A220">
      <w:start w:val="1"/>
      <w:numFmt w:val="bullet"/>
      <w:lvlText w:val="-"/>
      <w:lvlJc w:val="left"/>
    </w:lvl>
    <w:lvl w:ilvl="1" w:tplc="0CE2AAD6">
      <w:numFmt w:val="decimal"/>
      <w:lvlText w:val=""/>
      <w:lvlJc w:val="left"/>
    </w:lvl>
    <w:lvl w:ilvl="2" w:tplc="5CCC5CA2">
      <w:numFmt w:val="decimal"/>
      <w:lvlText w:val=""/>
      <w:lvlJc w:val="left"/>
    </w:lvl>
    <w:lvl w:ilvl="3" w:tplc="15DAA322">
      <w:numFmt w:val="decimal"/>
      <w:lvlText w:val=""/>
      <w:lvlJc w:val="left"/>
    </w:lvl>
    <w:lvl w:ilvl="4" w:tplc="C50C15CA">
      <w:numFmt w:val="decimal"/>
      <w:lvlText w:val=""/>
      <w:lvlJc w:val="left"/>
    </w:lvl>
    <w:lvl w:ilvl="5" w:tplc="6F441F34">
      <w:numFmt w:val="decimal"/>
      <w:lvlText w:val=""/>
      <w:lvlJc w:val="left"/>
    </w:lvl>
    <w:lvl w:ilvl="6" w:tplc="656659D2">
      <w:numFmt w:val="decimal"/>
      <w:lvlText w:val=""/>
      <w:lvlJc w:val="left"/>
    </w:lvl>
    <w:lvl w:ilvl="7" w:tplc="42448E18">
      <w:numFmt w:val="decimal"/>
      <w:lvlText w:val=""/>
      <w:lvlJc w:val="left"/>
    </w:lvl>
    <w:lvl w:ilvl="8" w:tplc="B41E6E16">
      <w:numFmt w:val="decimal"/>
      <w:lvlText w:val=""/>
      <w:lvlJc w:val="left"/>
    </w:lvl>
  </w:abstractNum>
  <w:abstractNum w:abstractNumId="4" w15:restartNumberingAfterBreak="0">
    <w:nsid w:val="2EB141F2"/>
    <w:multiLevelType w:val="hybridMultilevel"/>
    <w:tmpl w:val="6E9234A2"/>
    <w:lvl w:ilvl="0" w:tplc="73F2699E">
      <w:start w:val="1"/>
      <w:numFmt w:val="bullet"/>
      <w:lvlText w:val=" "/>
      <w:lvlJc w:val="left"/>
    </w:lvl>
    <w:lvl w:ilvl="1" w:tplc="3CA85108">
      <w:numFmt w:val="decimal"/>
      <w:lvlText w:val=""/>
      <w:lvlJc w:val="left"/>
    </w:lvl>
    <w:lvl w:ilvl="2" w:tplc="0E0C65D4">
      <w:numFmt w:val="decimal"/>
      <w:lvlText w:val=""/>
      <w:lvlJc w:val="left"/>
    </w:lvl>
    <w:lvl w:ilvl="3" w:tplc="E0827CEE">
      <w:numFmt w:val="decimal"/>
      <w:lvlText w:val=""/>
      <w:lvlJc w:val="left"/>
    </w:lvl>
    <w:lvl w:ilvl="4" w:tplc="296099B6">
      <w:numFmt w:val="decimal"/>
      <w:lvlText w:val=""/>
      <w:lvlJc w:val="left"/>
    </w:lvl>
    <w:lvl w:ilvl="5" w:tplc="8B4C6238">
      <w:numFmt w:val="decimal"/>
      <w:lvlText w:val=""/>
      <w:lvlJc w:val="left"/>
    </w:lvl>
    <w:lvl w:ilvl="6" w:tplc="857C6AC4">
      <w:numFmt w:val="decimal"/>
      <w:lvlText w:val=""/>
      <w:lvlJc w:val="left"/>
    </w:lvl>
    <w:lvl w:ilvl="7" w:tplc="7E7868F0">
      <w:numFmt w:val="decimal"/>
      <w:lvlText w:val=""/>
      <w:lvlJc w:val="left"/>
    </w:lvl>
    <w:lvl w:ilvl="8" w:tplc="58CE426A">
      <w:numFmt w:val="decimal"/>
      <w:lvlText w:val=""/>
      <w:lvlJc w:val="left"/>
    </w:lvl>
  </w:abstractNum>
  <w:abstractNum w:abstractNumId="5" w15:restartNumberingAfterBreak="0">
    <w:nsid w:val="332A22EE"/>
    <w:multiLevelType w:val="hybridMultilevel"/>
    <w:tmpl w:val="662C3B8E"/>
    <w:lvl w:ilvl="0" w:tplc="09AA0BB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9E5F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4A8E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35A5E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E0BB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61C88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B42D1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4C15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67ABE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1B71EFB"/>
    <w:multiLevelType w:val="hybridMultilevel"/>
    <w:tmpl w:val="33B640FE"/>
    <w:lvl w:ilvl="0" w:tplc="BA9ECB3C">
      <w:start w:val="1"/>
      <w:numFmt w:val="bullet"/>
      <w:lvlText w:val=" "/>
      <w:lvlJc w:val="left"/>
    </w:lvl>
    <w:lvl w:ilvl="1" w:tplc="4F3AB41E">
      <w:numFmt w:val="decimal"/>
      <w:lvlText w:val=""/>
      <w:lvlJc w:val="left"/>
    </w:lvl>
    <w:lvl w:ilvl="2" w:tplc="7652B2E4">
      <w:numFmt w:val="decimal"/>
      <w:lvlText w:val=""/>
      <w:lvlJc w:val="left"/>
    </w:lvl>
    <w:lvl w:ilvl="3" w:tplc="7924C44E">
      <w:numFmt w:val="decimal"/>
      <w:lvlText w:val=""/>
      <w:lvlJc w:val="left"/>
    </w:lvl>
    <w:lvl w:ilvl="4" w:tplc="800817EE">
      <w:numFmt w:val="decimal"/>
      <w:lvlText w:val=""/>
      <w:lvlJc w:val="left"/>
    </w:lvl>
    <w:lvl w:ilvl="5" w:tplc="85860E8E">
      <w:numFmt w:val="decimal"/>
      <w:lvlText w:val=""/>
      <w:lvlJc w:val="left"/>
    </w:lvl>
    <w:lvl w:ilvl="6" w:tplc="E2F22286">
      <w:numFmt w:val="decimal"/>
      <w:lvlText w:val=""/>
      <w:lvlJc w:val="left"/>
    </w:lvl>
    <w:lvl w:ilvl="7" w:tplc="EC78605A">
      <w:numFmt w:val="decimal"/>
      <w:lvlText w:val=""/>
      <w:lvlJc w:val="left"/>
    </w:lvl>
    <w:lvl w:ilvl="8" w:tplc="D0340F8E">
      <w:numFmt w:val="decimal"/>
      <w:lvlText w:val=""/>
      <w:lvlJc w:val="left"/>
    </w:lvl>
  </w:abstractNum>
  <w:abstractNum w:abstractNumId="7" w15:restartNumberingAfterBreak="0">
    <w:nsid w:val="4DB127F8"/>
    <w:multiLevelType w:val="hybridMultilevel"/>
    <w:tmpl w:val="2162FECE"/>
    <w:lvl w:ilvl="0" w:tplc="B8D8F086">
      <w:start w:val="1"/>
      <w:numFmt w:val="bullet"/>
      <w:lvlText w:val="-"/>
      <w:lvlJc w:val="left"/>
    </w:lvl>
    <w:lvl w:ilvl="1" w:tplc="0EECCDD8">
      <w:numFmt w:val="decimal"/>
      <w:lvlText w:val=""/>
      <w:lvlJc w:val="left"/>
    </w:lvl>
    <w:lvl w:ilvl="2" w:tplc="757CA55A">
      <w:numFmt w:val="decimal"/>
      <w:lvlText w:val=""/>
      <w:lvlJc w:val="left"/>
    </w:lvl>
    <w:lvl w:ilvl="3" w:tplc="DEAAD270">
      <w:numFmt w:val="decimal"/>
      <w:lvlText w:val=""/>
      <w:lvlJc w:val="left"/>
    </w:lvl>
    <w:lvl w:ilvl="4" w:tplc="D3B09E40">
      <w:numFmt w:val="decimal"/>
      <w:lvlText w:val=""/>
      <w:lvlJc w:val="left"/>
    </w:lvl>
    <w:lvl w:ilvl="5" w:tplc="7CA2D7EE">
      <w:numFmt w:val="decimal"/>
      <w:lvlText w:val=""/>
      <w:lvlJc w:val="left"/>
    </w:lvl>
    <w:lvl w:ilvl="6" w:tplc="81D2CEF8">
      <w:numFmt w:val="decimal"/>
      <w:lvlText w:val=""/>
      <w:lvlJc w:val="left"/>
    </w:lvl>
    <w:lvl w:ilvl="7" w:tplc="9EC80034">
      <w:numFmt w:val="decimal"/>
      <w:lvlText w:val=""/>
      <w:lvlJc w:val="left"/>
    </w:lvl>
    <w:lvl w:ilvl="8" w:tplc="47AE6D3A">
      <w:numFmt w:val="decimal"/>
      <w:lvlText w:val=""/>
      <w:lvlJc w:val="left"/>
    </w:lvl>
  </w:abstractNum>
  <w:abstractNum w:abstractNumId="8" w15:restartNumberingAfterBreak="0">
    <w:nsid w:val="515F007C"/>
    <w:multiLevelType w:val="hybridMultilevel"/>
    <w:tmpl w:val="7D92B69E"/>
    <w:lvl w:ilvl="0" w:tplc="40B855F0">
      <w:start w:val="1"/>
      <w:numFmt w:val="bullet"/>
      <w:lvlText w:val="•"/>
      <w:lvlJc w:val="left"/>
    </w:lvl>
    <w:lvl w:ilvl="1" w:tplc="3E5E1CDA">
      <w:numFmt w:val="decimal"/>
      <w:lvlText w:val=""/>
      <w:lvlJc w:val="left"/>
    </w:lvl>
    <w:lvl w:ilvl="2" w:tplc="2CB68B8A">
      <w:numFmt w:val="decimal"/>
      <w:lvlText w:val=""/>
      <w:lvlJc w:val="left"/>
    </w:lvl>
    <w:lvl w:ilvl="3" w:tplc="AC304062">
      <w:numFmt w:val="decimal"/>
      <w:lvlText w:val=""/>
      <w:lvlJc w:val="left"/>
    </w:lvl>
    <w:lvl w:ilvl="4" w:tplc="6D0CCDAC">
      <w:numFmt w:val="decimal"/>
      <w:lvlText w:val=""/>
      <w:lvlJc w:val="left"/>
    </w:lvl>
    <w:lvl w:ilvl="5" w:tplc="D12E8AA4">
      <w:numFmt w:val="decimal"/>
      <w:lvlText w:val=""/>
      <w:lvlJc w:val="left"/>
    </w:lvl>
    <w:lvl w:ilvl="6" w:tplc="534CF1C0">
      <w:numFmt w:val="decimal"/>
      <w:lvlText w:val=""/>
      <w:lvlJc w:val="left"/>
    </w:lvl>
    <w:lvl w:ilvl="7" w:tplc="0630B00E">
      <w:numFmt w:val="decimal"/>
      <w:lvlText w:val=""/>
      <w:lvlJc w:val="left"/>
    </w:lvl>
    <w:lvl w:ilvl="8" w:tplc="BBC03A12">
      <w:numFmt w:val="decimal"/>
      <w:lvlText w:val=""/>
      <w:lvlJc w:val="left"/>
    </w:lvl>
  </w:abstractNum>
  <w:abstractNum w:abstractNumId="9" w15:restartNumberingAfterBreak="0">
    <w:nsid w:val="5BD062C2"/>
    <w:multiLevelType w:val="hybridMultilevel"/>
    <w:tmpl w:val="2304BF18"/>
    <w:lvl w:ilvl="0" w:tplc="89D2BE94">
      <w:start w:val="1"/>
      <w:numFmt w:val="bullet"/>
      <w:lvlText w:val="•"/>
      <w:lvlJc w:val="left"/>
    </w:lvl>
    <w:lvl w:ilvl="1" w:tplc="A8043FF2">
      <w:numFmt w:val="decimal"/>
      <w:lvlText w:val=""/>
      <w:lvlJc w:val="left"/>
    </w:lvl>
    <w:lvl w:ilvl="2" w:tplc="BABC7174">
      <w:numFmt w:val="decimal"/>
      <w:lvlText w:val=""/>
      <w:lvlJc w:val="left"/>
    </w:lvl>
    <w:lvl w:ilvl="3" w:tplc="DF88E10C">
      <w:numFmt w:val="decimal"/>
      <w:lvlText w:val=""/>
      <w:lvlJc w:val="left"/>
    </w:lvl>
    <w:lvl w:ilvl="4" w:tplc="15C238F6">
      <w:numFmt w:val="decimal"/>
      <w:lvlText w:val=""/>
      <w:lvlJc w:val="left"/>
    </w:lvl>
    <w:lvl w:ilvl="5" w:tplc="B6E284E4">
      <w:numFmt w:val="decimal"/>
      <w:lvlText w:val=""/>
      <w:lvlJc w:val="left"/>
    </w:lvl>
    <w:lvl w:ilvl="6" w:tplc="BC1ABC80">
      <w:numFmt w:val="decimal"/>
      <w:lvlText w:val=""/>
      <w:lvlJc w:val="left"/>
    </w:lvl>
    <w:lvl w:ilvl="7" w:tplc="2A020A8A">
      <w:numFmt w:val="decimal"/>
      <w:lvlText w:val=""/>
      <w:lvlJc w:val="left"/>
    </w:lvl>
    <w:lvl w:ilvl="8" w:tplc="95C2D960">
      <w:numFmt w:val="decimal"/>
      <w:lvlText w:val=""/>
      <w:lvlJc w:val="left"/>
    </w:lvl>
  </w:abstractNum>
  <w:abstractNum w:abstractNumId="10" w15:restartNumberingAfterBreak="0">
    <w:nsid w:val="66EF438D"/>
    <w:multiLevelType w:val="hybridMultilevel"/>
    <w:tmpl w:val="16286662"/>
    <w:lvl w:ilvl="0" w:tplc="1E52989C">
      <w:start w:val="1"/>
      <w:numFmt w:val="bullet"/>
      <w:lvlText w:val="-"/>
      <w:lvlJc w:val="left"/>
    </w:lvl>
    <w:lvl w:ilvl="1" w:tplc="0B900960">
      <w:numFmt w:val="decimal"/>
      <w:lvlText w:val=""/>
      <w:lvlJc w:val="left"/>
    </w:lvl>
    <w:lvl w:ilvl="2" w:tplc="0A6E71EA">
      <w:numFmt w:val="decimal"/>
      <w:lvlText w:val=""/>
      <w:lvlJc w:val="left"/>
    </w:lvl>
    <w:lvl w:ilvl="3" w:tplc="AC8E3A84">
      <w:numFmt w:val="decimal"/>
      <w:lvlText w:val=""/>
      <w:lvlJc w:val="left"/>
    </w:lvl>
    <w:lvl w:ilvl="4" w:tplc="5F92C1A4">
      <w:numFmt w:val="decimal"/>
      <w:lvlText w:val=""/>
      <w:lvlJc w:val="left"/>
    </w:lvl>
    <w:lvl w:ilvl="5" w:tplc="405A2984">
      <w:numFmt w:val="decimal"/>
      <w:lvlText w:val=""/>
      <w:lvlJc w:val="left"/>
    </w:lvl>
    <w:lvl w:ilvl="6" w:tplc="1F18562C">
      <w:numFmt w:val="decimal"/>
      <w:lvlText w:val=""/>
      <w:lvlJc w:val="left"/>
    </w:lvl>
    <w:lvl w:ilvl="7" w:tplc="5324EAF0">
      <w:numFmt w:val="decimal"/>
      <w:lvlText w:val=""/>
      <w:lvlJc w:val="left"/>
    </w:lvl>
    <w:lvl w:ilvl="8" w:tplc="AD5E85D6">
      <w:numFmt w:val="decimal"/>
      <w:lvlText w:val=""/>
      <w:lvlJc w:val="left"/>
    </w:lvl>
  </w:abstractNum>
  <w:abstractNum w:abstractNumId="11" w15:restartNumberingAfterBreak="0">
    <w:nsid w:val="7545E146"/>
    <w:multiLevelType w:val="hybridMultilevel"/>
    <w:tmpl w:val="2326C162"/>
    <w:lvl w:ilvl="0" w:tplc="750834B2">
      <w:start w:val="1"/>
      <w:numFmt w:val="bullet"/>
      <w:lvlText w:val="•"/>
      <w:lvlJc w:val="left"/>
    </w:lvl>
    <w:lvl w:ilvl="1" w:tplc="1A8E265E">
      <w:numFmt w:val="decimal"/>
      <w:lvlText w:val=""/>
      <w:lvlJc w:val="left"/>
    </w:lvl>
    <w:lvl w:ilvl="2" w:tplc="2A36A3DC">
      <w:numFmt w:val="decimal"/>
      <w:lvlText w:val=""/>
      <w:lvlJc w:val="left"/>
    </w:lvl>
    <w:lvl w:ilvl="3" w:tplc="A468D866">
      <w:numFmt w:val="decimal"/>
      <w:lvlText w:val=""/>
      <w:lvlJc w:val="left"/>
    </w:lvl>
    <w:lvl w:ilvl="4" w:tplc="6C48647A">
      <w:numFmt w:val="decimal"/>
      <w:lvlText w:val=""/>
      <w:lvlJc w:val="left"/>
    </w:lvl>
    <w:lvl w:ilvl="5" w:tplc="1C2AFC60">
      <w:numFmt w:val="decimal"/>
      <w:lvlText w:val=""/>
      <w:lvlJc w:val="left"/>
    </w:lvl>
    <w:lvl w:ilvl="6" w:tplc="87FAFE6E">
      <w:numFmt w:val="decimal"/>
      <w:lvlText w:val=""/>
      <w:lvlJc w:val="left"/>
    </w:lvl>
    <w:lvl w:ilvl="7" w:tplc="4B9C05C6">
      <w:numFmt w:val="decimal"/>
      <w:lvlText w:val=""/>
      <w:lvlJc w:val="left"/>
    </w:lvl>
    <w:lvl w:ilvl="8" w:tplc="CF02001C">
      <w:numFmt w:val="decimal"/>
      <w:lvlText w:val=""/>
      <w:lvlJc w:val="left"/>
    </w:lvl>
  </w:abstractNum>
  <w:abstractNum w:abstractNumId="12" w15:restartNumberingAfterBreak="0">
    <w:nsid w:val="79E2A9E3"/>
    <w:multiLevelType w:val="hybridMultilevel"/>
    <w:tmpl w:val="12A46E86"/>
    <w:lvl w:ilvl="0" w:tplc="6D8853E4">
      <w:start w:val="1"/>
      <w:numFmt w:val="bullet"/>
      <w:lvlText w:val=" "/>
      <w:lvlJc w:val="left"/>
    </w:lvl>
    <w:lvl w:ilvl="1" w:tplc="C680B622">
      <w:numFmt w:val="decimal"/>
      <w:lvlText w:val=""/>
      <w:lvlJc w:val="left"/>
    </w:lvl>
    <w:lvl w:ilvl="2" w:tplc="C2EEC30E">
      <w:numFmt w:val="decimal"/>
      <w:lvlText w:val=""/>
      <w:lvlJc w:val="left"/>
    </w:lvl>
    <w:lvl w:ilvl="3" w:tplc="83C80E42">
      <w:numFmt w:val="decimal"/>
      <w:lvlText w:val=""/>
      <w:lvlJc w:val="left"/>
    </w:lvl>
    <w:lvl w:ilvl="4" w:tplc="47B45812">
      <w:numFmt w:val="decimal"/>
      <w:lvlText w:val=""/>
      <w:lvlJc w:val="left"/>
    </w:lvl>
    <w:lvl w:ilvl="5" w:tplc="0E82FFA4">
      <w:numFmt w:val="decimal"/>
      <w:lvlText w:val=""/>
      <w:lvlJc w:val="left"/>
    </w:lvl>
    <w:lvl w:ilvl="6" w:tplc="CEAE83BA">
      <w:numFmt w:val="decimal"/>
      <w:lvlText w:val=""/>
      <w:lvlJc w:val="left"/>
    </w:lvl>
    <w:lvl w:ilvl="7" w:tplc="1D5EF0DA">
      <w:numFmt w:val="decimal"/>
      <w:lvlText w:val=""/>
      <w:lvlJc w:val="left"/>
    </w:lvl>
    <w:lvl w:ilvl="8" w:tplc="8EAE33C2">
      <w:numFmt w:val="decimal"/>
      <w:lvlText w:val=""/>
      <w:lvlJc w:val="left"/>
    </w:lvl>
  </w:abstractNum>
  <w:num w:numId="1">
    <w:abstractNumId w:val="4"/>
  </w:num>
  <w:num w:numId="2">
    <w:abstractNumId w:val="6"/>
  </w:num>
  <w:num w:numId="3">
    <w:abstractNumId w:val="12"/>
  </w:num>
  <w:num w:numId="4">
    <w:abstractNumId w:val="11"/>
  </w:num>
  <w:num w:numId="5">
    <w:abstractNumId w:val="8"/>
  </w:num>
  <w:num w:numId="6">
    <w:abstractNumId w:val="9"/>
  </w:num>
  <w:num w:numId="7">
    <w:abstractNumId w:val="2"/>
  </w:num>
  <w:num w:numId="8">
    <w:abstractNumId w:val="7"/>
  </w:num>
  <w:num w:numId="9">
    <w:abstractNumId w:val="0"/>
  </w:num>
  <w:num w:numId="10">
    <w:abstractNumId w:val="3"/>
  </w:num>
  <w:num w:numId="11">
    <w:abstractNumId w:val="1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47C"/>
    <w:rsid w:val="000161EF"/>
    <w:rsid w:val="000438F5"/>
    <w:rsid w:val="00055476"/>
    <w:rsid w:val="00072665"/>
    <w:rsid w:val="000E6517"/>
    <w:rsid w:val="001126A0"/>
    <w:rsid w:val="00116787"/>
    <w:rsid w:val="0016540E"/>
    <w:rsid w:val="00314AE8"/>
    <w:rsid w:val="00326453"/>
    <w:rsid w:val="00334815"/>
    <w:rsid w:val="00382A9B"/>
    <w:rsid w:val="003D73FF"/>
    <w:rsid w:val="003E4E28"/>
    <w:rsid w:val="00413F51"/>
    <w:rsid w:val="00427D94"/>
    <w:rsid w:val="00456E46"/>
    <w:rsid w:val="004714B5"/>
    <w:rsid w:val="0047503F"/>
    <w:rsid w:val="004A2116"/>
    <w:rsid w:val="004F64CE"/>
    <w:rsid w:val="0051336F"/>
    <w:rsid w:val="00517C92"/>
    <w:rsid w:val="00537662"/>
    <w:rsid w:val="0054024C"/>
    <w:rsid w:val="00555627"/>
    <w:rsid w:val="005676FB"/>
    <w:rsid w:val="005B3FF4"/>
    <w:rsid w:val="005D0B00"/>
    <w:rsid w:val="006429FE"/>
    <w:rsid w:val="006B5862"/>
    <w:rsid w:val="006C0CA3"/>
    <w:rsid w:val="006E3C03"/>
    <w:rsid w:val="00702248"/>
    <w:rsid w:val="007432E8"/>
    <w:rsid w:val="007A1D0A"/>
    <w:rsid w:val="007A33DA"/>
    <w:rsid w:val="007F237F"/>
    <w:rsid w:val="008420FA"/>
    <w:rsid w:val="00884DE8"/>
    <w:rsid w:val="008B7E88"/>
    <w:rsid w:val="008D2F0B"/>
    <w:rsid w:val="008F22C4"/>
    <w:rsid w:val="009074A9"/>
    <w:rsid w:val="009637FC"/>
    <w:rsid w:val="00964B2D"/>
    <w:rsid w:val="00997E51"/>
    <w:rsid w:val="009A6FE9"/>
    <w:rsid w:val="009C1931"/>
    <w:rsid w:val="00A4159D"/>
    <w:rsid w:val="00A52493"/>
    <w:rsid w:val="00AD2BF8"/>
    <w:rsid w:val="00AD7A6D"/>
    <w:rsid w:val="00B71405"/>
    <w:rsid w:val="00B73FE3"/>
    <w:rsid w:val="00BA36C1"/>
    <w:rsid w:val="00BB05BE"/>
    <w:rsid w:val="00BC3E55"/>
    <w:rsid w:val="00BE50E0"/>
    <w:rsid w:val="00C07B88"/>
    <w:rsid w:val="00C26AB9"/>
    <w:rsid w:val="00C273C9"/>
    <w:rsid w:val="00CB10AA"/>
    <w:rsid w:val="00CD3634"/>
    <w:rsid w:val="00CD52F3"/>
    <w:rsid w:val="00CF55CE"/>
    <w:rsid w:val="00D33E3A"/>
    <w:rsid w:val="00D35079"/>
    <w:rsid w:val="00DF4273"/>
    <w:rsid w:val="00E044E1"/>
    <w:rsid w:val="00E5422D"/>
    <w:rsid w:val="00E83DD5"/>
    <w:rsid w:val="00EB3992"/>
    <w:rsid w:val="00EC3F4E"/>
    <w:rsid w:val="00EC3FD6"/>
    <w:rsid w:val="00F7000E"/>
    <w:rsid w:val="00F71B22"/>
    <w:rsid w:val="00F74194"/>
    <w:rsid w:val="00FB3606"/>
    <w:rsid w:val="00FC347C"/>
    <w:rsid w:val="00FE7EFA"/>
    <w:rsid w:val="00FF1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F8D36"/>
  <w15:docId w15:val="{BDB17117-96FE-47A8-A798-06E1E0402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A6FE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A6FE9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DF4273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8420FA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3D73FF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517C92"/>
    <w:pPr>
      <w:spacing w:before="100" w:beforeAutospacing="1" w:after="100" w:afterAutospacing="1"/>
    </w:pPr>
    <w:rPr>
      <w:rFonts w:eastAsia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1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chart" Target="charts/chart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chart" Target="charts/chart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opcina@sandrovac.hr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microsoft.com/office/2014/relationships/chartEx" Target="charts/chartEx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Ex1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microsoft.com/office/2011/relationships/chartStyle" Target="style3.xml"/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en-US"/>
              <a:t>PRIHODI OPĆINE ŠANDROVAC ZA 202</a:t>
            </a:r>
            <a:r>
              <a:rPr lang="hr-HR"/>
              <a:t>2</a:t>
            </a:r>
            <a:r>
              <a:rPr lang="en-US"/>
              <a:t>. GODINU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  <c:perspective val="5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PRIHODI OPĆINE ŠANDROVAC ZA 2022. GODINU</c:v>
                </c:pt>
              </c:strCache>
            </c:strRef>
          </c:tx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35DC-4B2C-B520-EE671A85A2EA}"/>
              </c:ext>
            </c:extLst>
          </c:dPt>
          <c:dPt>
            <c:idx val="1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35DC-4B2C-B520-EE671A85A2EA}"/>
              </c:ext>
            </c:extLst>
          </c:dPt>
          <c:dPt>
            <c:idx val="2"/>
            <c:bubble3D val="0"/>
            <c:spPr>
              <a:gradFill>
                <a:gsLst>
                  <a:gs pos="100000">
                    <a:schemeClr val="accent3">
                      <a:lumMod val="60000"/>
                      <a:lumOff val="40000"/>
                    </a:schemeClr>
                  </a:gs>
                  <a:gs pos="0">
                    <a:schemeClr val="accent3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35DC-4B2C-B520-EE671A85A2EA}"/>
              </c:ext>
            </c:extLst>
          </c:dPt>
          <c:dPt>
            <c:idx val="3"/>
            <c:bubble3D val="0"/>
            <c:spPr>
              <a:gradFill>
                <a:gsLst>
                  <a:gs pos="100000">
                    <a:schemeClr val="accent4">
                      <a:lumMod val="60000"/>
                      <a:lumOff val="40000"/>
                    </a:schemeClr>
                  </a:gs>
                  <a:gs pos="0">
                    <a:schemeClr val="accent4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35DC-4B2C-B520-EE671A85A2EA}"/>
              </c:ext>
            </c:extLst>
          </c:dPt>
          <c:dPt>
            <c:idx val="4"/>
            <c:bubble3D val="0"/>
            <c:spPr>
              <a:gradFill>
                <a:gsLst>
                  <a:gs pos="100000">
                    <a:schemeClr val="accent5">
                      <a:lumMod val="60000"/>
                      <a:lumOff val="40000"/>
                    </a:schemeClr>
                  </a:gs>
                  <a:gs pos="0">
                    <a:schemeClr val="accent5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35DC-4B2C-B520-EE671A85A2EA}"/>
              </c:ext>
            </c:extLst>
          </c:dPt>
          <c:dPt>
            <c:idx val="5"/>
            <c:bubble3D val="0"/>
            <c:spPr>
              <a:gradFill>
                <a:gsLst>
                  <a:gs pos="100000">
                    <a:schemeClr val="accent6">
                      <a:lumMod val="60000"/>
                      <a:lumOff val="40000"/>
                    </a:schemeClr>
                  </a:gs>
                  <a:gs pos="0">
                    <a:schemeClr val="accent6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35DC-4B2C-B520-EE671A85A2EA}"/>
              </c:ext>
            </c:extLst>
          </c:dPt>
          <c:dPt>
            <c:idx val="6"/>
            <c:bubble3D val="0"/>
            <c:spPr>
              <a:gradFill>
                <a:gsLst>
                  <a:gs pos="100000">
                    <a:schemeClr val="accent1">
                      <a:lumMod val="60000"/>
                      <a:lumMod val="60000"/>
                      <a:lumOff val="40000"/>
                    </a:schemeClr>
                  </a:gs>
                  <a:gs pos="0">
                    <a:schemeClr val="accent1">
                      <a:lumMod val="60000"/>
                    </a:schemeClr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35DC-4B2C-B520-EE671A85A2E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List1!$A$2:$A$7</c:f>
              <c:strCache>
                <c:ptCount val="5"/>
                <c:pt idx="0">
                  <c:v>POMOĆI</c:v>
                </c:pt>
                <c:pt idx="1">
                  <c:v>PRIHODI OD NEFINANCIJSKE IMOVINE</c:v>
                </c:pt>
                <c:pt idx="2">
                  <c:v>PRIHODI PO POSEBNIM PROPISIMA</c:v>
                </c:pt>
                <c:pt idx="3">
                  <c:v>PRIHODI OD POREZA</c:v>
                </c:pt>
                <c:pt idx="4">
                  <c:v>PRIHODI OD IMOVINE, PRODAJE, PRIHODI OD PRISTOJBI, OSTALI PRIHODI</c:v>
                </c:pt>
              </c:strCache>
            </c:strRef>
          </c:cat>
          <c:val>
            <c:numRef>
              <c:f>List1!$B$2:$B$7</c:f>
              <c:numCache>
                <c:formatCode>0%</c:formatCode>
                <c:ptCount val="5"/>
                <c:pt idx="0">
                  <c:v>0.56999999999999995</c:v>
                </c:pt>
                <c:pt idx="1">
                  <c:v>0.16</c:v>
                </c:pt>
                <c:pt idx="2">
                  <c:v>0.14000000000000001</c:v>
                </c:pt>
                <c:pt idx="3">
                  <c:v>0.11</c:v>
                </c:pt>
                <c:pt idx="4">
                  <c:v>0.02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A66-405E-B88F-048CC8DAA367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alpha val="5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RASHODI OPĆINE ŠANDROVAC ZA 2022. GODINU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6A73-4759-8648-E1A7E7E271A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6A73-4759-8648-E1A7E7E271A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6A73-4759-8648-E1A7E7E271A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6A73-4759-8648-E1A7E7E271A4}"/>
              </c:ext>
            </c:extLst>
          </c:dPt>
          <c:cat>
            <c:strRef>
              <c:f>List1!$A$2:$A$5</c:f>
              <c:strCache>
                <c:ptCount val="3"/>
                <c:pt idx="0">
                  <c:v>RASHODI POSLOVANJA</c:v>
                </c:pt>
                <c:pt idx="1">
                  <c:v>RASHODI ZA NABAVU NEFINANCIJSKE IMOVINE</c:v>
                </c:pt>
                <c:pt idx="2">
                  <c:v>OTPLATA ZAJMOVA</c:v>
                </c:pt>
              </c:strCache>
            </c:strRef>
          </c:cat>
          <c:val>
            <c:numRef>
              <c:f>List1!$B$2:$B$5</c:f>
              <c:numCache>
                <c:formatCode>0%</c:formatCode>
                <c:ptCount val="3"/>
                <c:pt idx="0">
                  <c:v>0.49</c:v>
                </c:pt>
                <c:pt idx="1">
                  <c:v>0.5</c:v>
                </c:pt>
                <c:pt idx="2">
                  <c:v>0.01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A11-4568-9116-6585825B9DE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Ex1.xml><?xml version="1.0" encoding="utf-8"?>
<cx:chartSpace xmlns:a="http://schemas.openxmlformats.org/drawingml/2006/main" xmlns:r="http://schemas.openxmlformats.org/officeDocument/2006/relationships" xmlns:cx="http://schemas.microsoft.com/office/drawing/2014/chartex">
  <cx:chartData>
    <cx:externalData r:id="rId1" cx:autoUpdate="0"/>
    <cx:data id="0">
      <cx:strDim type="cat">
        <cx:f>List1!$A$2:$A$27</cx:f>
        <cx:lvl ptCount="26">
          <cx:pt idx="0">Donošenje akata i mjera iz djelokruga predstavničkog tijela</cx:pt>
          <cx:pt idx="1">Osnovne funkcije političkih stranaka</cx:pt>
          <cx:pt idx="2">Nabava dugotrajne imovine</cx:pt>
          <cx:pt idx="3">Nabava nefinancijske imovine</cx:pt>
          <cx:pt idx="4">Jačanje gospodarstva</cx:pt>
          <cx:pt idx="5">Poticanje razvoja turizma</cx:pt>
          <cx:pt idx="6">Razvoj civilnog društva</cx:pt>
          <cx:pt idx="7">Program socijalne skrbi I novčane pomoći</cx:pt>
          <cx:pt idx="8">Prostorno planiranje</cx:pt>
          <cx:pt idx="9">Upravljanje javnim financijama</cx:pt>
          <cx:pt idx="10">Donošenje akata i mjera iz djelokruga izvršnog tijela</cx:pt>
          <cx:pt idx="11">Donošenje akata i mjera iz djelokruga JUO</cx:pt>
          <cx:pt idx="12">Program javnih radova i stručnog osposobljavanja</cx:pt>
          <cx:pt idx="13">Organiziranje zaštite i spašavanja</cx:pt>
          <cx:pt idx="14">Poticanje razvoja turizma</cx:pt>
          <cx:pt idx="15">Javne potrebe – školstvo I predškolstvo</cx:pt>
          <cx:pt idx="16">Održavanje zgrada i građevinskih objekata</cx:pt>
          <cx:pt idx="17">Azil za životinje</cx:pt>
          <cx:pt idx="18">Održavanje poljskih puteva</cx:pt>
          <cx:pt idx="19">Asfaltiranje i rekonstrukcija cesta</cx:pt>
          <cx:pt idx="20">Izgradnja infrastrukture</cx:pt>
          <cx:pt idx="21">Zaštita okoliša</cx:pt>
          <cx:pt idx="22">Poticanje razvoja turizma- bazen gradina</cx:pt>
          <cx:pt idx="23">Održavanje javnih površina i groblja</cx:pt>
          <cx:pt idx="24">Javna rasvjeta</cx:pt>
          <cx:pt idx="25">Zaželi – Lag</cx:pt>
        </cx:lvl>
      </cx:strDim>
      <cx:numDim type="size">
        <cx:f>List1!$B$2:$B$27</cx:f>
        <cx:lvl ptCount="26" formatCode="#,##0.00">
          <cx:pt idx="0">200000</cx:pt>
          <cx:pt idx="1">10000</cx:pt>
          <cx:pt idx="2">10000</cx:pt>
          <cx:pt idx="3">75000</cx:pt>
          <cx:pt idx="4">119000</cx:pt>
          <cx:pt idx="5">100000</cx:pt>
          <cx:pt idx="6">175000</cx:pt>
          <cx:pt idx="7">337000</cx:pt>
          <cx:pt idx="8">5000</cx:pt>
          <cx:pt idx="9">220000</cx:pt>
          <cx:pt idx="10">89000</cx:pt>
          <cx:pt idx="11">0</cx:pt>
          <cx:pt idx="12">61500</cx:pt>
          <cx:pt idx="13">242000</cx:pt>
          <cx:pt idx="14">8000</cx:pt>
          <cx:pt idx="15">483000</cx:pt>
          <cx:pt idx="16">0</cx:pt>
          <cx:pt idx="17">8000</cx:pt>
          <cx:pt idx="18">730000</cx:pt>
          <cx:pt idx="19">0</cx:pt>
          <cx:pt idx="20">0</cx:pt>
          <cx:pt idx="21">109000</cx:pt>
          <cx:pt idx="22">100000</cx:pt>
          <cx:pt idx="23">355000</cx:pt>
          <cx:pt idx="24">165000</cx:pt>
          <cx:pt idx="25">16300</cx:pt>
        </cx:lvl>
      </cx:numDim>
    </cx:data>
  </cx:chartData>
  <cx:chart>
    <cx:title pos="t" align="ctr" overlay="0">
      <cx:tx>
        <cx:txData>
          <cx:v>Posebni dio Proračuna po Programima </cx:v>
        </cx:txData>
      </cx:tx>
      <cx:txPr>
        <a:bodyPr rot="0" spcFirstLastPara="1" vertOverflow="ellipsis" vert="horz" wrap="square" lIns="38100" tIns="19050" rIns="38100" bIns="19050" anchor="ctr" anchorCtr="1" compatLnSpc="0"/>
        <a:lstStyle/>
        <a:p>
          <a:pPr algn="ctr" rtl="0">
            <a:defRPr sz="1600" b="1" i="0" u="none" strike="noStrike" kern="1200" cap="none" spc="0" normalizeH="0" baseline="0">
              <a:solidFill>
                <a:sysClr val="windowText" lastClr="000000">
                  <a:lumMod val="50000"/>
                  <a:lumOff val="50000"/>
                </a:sysClr>
              </a:solidFill>
              <a:latin typeface="+mj-lt"/>
              <a:ea typeface="+mj-ea"/>
              <a:cs typeface="+mj-cs"/>
            </a:defRPr>
          </a:pPr>
          <a:r>
            <a:rPr kumimoji="0" lang="en-US" sz="1600" b="1" i="0" u="none" strike="noStrike" kern="1200" cap="none" spc="0" normalizeH="0" baseline="0" noProof="0">
              <a:ln>
                <a:noFill/>
              </a:ln>
              <a:solidFill>
                <a:sysClr val="windowText" lastClr="000000">
                  <a:lumMod val="50000"/>
                  <a:lumOff val="50000"/>
                </a:sysClr>
              </a:solidFill>
              <a:effectLst/>
              <a:uLnTx/>
              <a:uFillTx/>
              <a:latin typeface="Cambria"/>
            </a:rPr>
            <a:t>Posebni dio Proračuna po Programima </a:t>
          </a:r>
        </a:p>
      </cx:txPr>
    </cx:title>
    <cx:plotArea>
      <cx:plotAreaRegion>
        <cx:series layoutId="sunburst" uniqueId="{C4B2FF82-79E5-4204-8C69-FF4FB284E8BC}">
          <cx:tx>
            <cx:txData>
              <cx:f>List1!$B$1</cx:f>
              <cx:v>Posebni dio Proračuna po Programima </cx:v>
            </cx:txData>
          </cx:tx>
          <cx:dataLabels pos="ctr">
            <cx:visibility seriesName="0" categoryName="1" value="0"/>
          </cx:dataLabels>
          <cx:dataId val="0"/>
        </cx:series>
      </cx:plotAreaRegion>
    </cx:plotArea>
  </cx:chart>
</cx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7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8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/>
  </cs:chartArea>
  <cs:dataLabel>
    <cs:lnRef idx="0"/>
    <cs:fillRef idx="0"/>
    <cs:effectRef idx="0"/>
    <cs:fontRef idx="minor">
      <a:schemeClr val="lt1"/>
    </cs:fontRef>
    <cs:defRPr sz="9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tx1"/>
    </cs:fontRef>
    <cs:spPr>
      <a:ln w="9525" cap="flat">
        <a:solidFill>
          <a:srgbClr val="D9D9D9"/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70E39-4946-467E-A597-AEAF29AD2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1895</Words>
  <Characters>10804</Characters>
  <Application>Microsoft Office Word</Application>
  <DocSecurity>0</DocSecurity>
  <Lines>90</Lines>
  <Paragraphs>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IVANA FOCIC</cp:lastModifiedBy>
  <cp:revision>2</cp:revision>
  <cp:lastPrinted>2019-11-26T06:56:00Z</cp:lastPrinted>
  <dcterms:created xsi:type="dcterms:W3CDTF">2021-12-24T10:48:00Z</dcterms:created>
  <dcterms:modified xsi:type="dcterms:W3CDTF">2021-12-24T10:48:00Z</dcterms:modified>
</cp:coreProperties>
</file>