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01E310E9" w:rsidR="008C1441" w:rsidRPr="00FD3D17" w:rsidRDefault="008C1441" w:rsidP="008C1441">
      <w:pPr>
        <w:spacing w:after="0" w:line="240" w:lineRule="auto"/>
      </w:pPr>
      <w:bookmarkStart w:id="0" w:name="_Hlk65755083"/>
      <w:bookmarkStart w:id="1" w:name="_Hlk200624715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2486B">
        <w:rPr>
          <w:rFonts w:ascii="Times New Roman" w:hAnsi="Times New Roman"/>
          <w:b/>
        </w:rPr>
        <w:t xml:space="preserve">                                                          </w:t>
      </w:r>
      <w:r w:rsidR="009942C0">
        <w:rPr>
          <w:noProof/>
        </w:rPr>
        <w:drawing>
          <wp:inline distT="0" distB="0" distL="0" distR="0" wp14:anchorId="49B5A23C" wp14:editId="2EF4D6D9">
            <wp:extent cx="2457450" cy="723900"/>
            <wp:effectExtent l="0" t="0" r="0" b="0"/>
            <wp:docPr id="2309926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9D29" w14:textId="77777777" w:rsidR="008C1441" w:rsidRPr="002E016B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bookmarkEnd w:id="0"/>
    <w:p w14:paraId="307C3CAC" w14:textId="16924F3B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54C01">
        <w:rPr>
          <w:rFonts w:ascii="Times New Roman" w:hAnsi="Times New Roman"/>
          <w:b/>
          <w:sz w:val="24"/>
          <w:szCs w:val="24"/>
        </w:rPr>
        <w:t>OPĆINSKO  VIJEĆE</w:t>
      </w:r>
    </w:p>
    <w:p w14:paraId="29304F2E" w14:textId="77777777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A5022" w14:textId="2ACB33B1" w:rsidR="00222FA4" w:rsidRPr="009E570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5700">
        <w:rPr>
          <w:rFonts w:ascii="Times New Roman" w:hAnsi="Times New Roman"/>
          <w:b/>
          <w:color w:val="000000" w:themeColor="text1"/>
          <w:sz w:val="24"/>
          <w:szCs w:val="24"/>
        </w:rPr>
        <w:t>KLASA:  024-02/25-01/</w:t>
      </w:r>
      <w:r w:rsidR="00E125B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14:paraId="4CC0F993" w14:textId="77777777" w:rsidR="00222FA4" w:rsidRPr="00C2336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URBROJ: 2103-15-01-2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22335259" w14:textId="2F0A2A2D" w:rsidR="00222FA4" w:rsidRPr="00E125B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E125B0" w:rsidRPr="00E125B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1C02E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="00E125B0" w:rsidRPr="00E125B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>.2025.</w:t>
      </w:r>
    </w:p>
    <w:bookmarkEnd w:id="1"/>
    <w:p w14:paraId="25EAE0EC" w14:textId="77777777" w:rsidR="00222FA4" w:rsidRPr="001B244E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C3873D" w14:textId="2054AE63" w:rsidR="00222FA4" w:rsidRPr="00E125B0" w:rsidRDefault="00222FA4" w:rsidP="00222F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1/2021, 6/2021, 08/2023) i članka 57. stavka 1. Poslovnika Općinskog vijeća 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 xml:space="preserve">Općine Šandrovac ("Općinski glasnik Općine Šandrovac“ 2/2021),  dana </w:t>
      </w:r>
      <w:r w:rsidR="00E125B0" w:rsidRPr="00E125B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C02E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125B0" w:rsidRPr="00E125B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.2025. godine</w:t>
      </w:r>
    </w:p>
    <w:p w14:paraId="45F605C8" w14:textId="77777777" w:rsidR="00222FA4" w:rsidRDefault="00222FA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01B2DDDD" w:rsidR="008C1441" w:rsidRPr="00CB6160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 A Z I V A </w:t>
      </w:r>
    </w:p>
    <w:p w14:paraId="77C9DB62" w14:textId="05E9F3DF" w:rsidR="008C1441" w:rsidRPr="00CB6160" w:rsidRDefault="00E125B0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5</w:t>
      </w:r>
      <w:r w:rsidR="008C1441"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sjednicu </w:t>
      </w:r>
      <w:r w:rsidR="008C1441" w:rsidRPr="00CB6160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24ABB800" w:rsidR="008C1441" w:rsidRPr="00E125B0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194C6B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1C02E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="00A31960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3D0907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</w:t>
      </w:r>
      <w:r w:rsidR="001B4F83" w:rsidRPr="00E125B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9</w:t>
      </w:r>
      <w:r w:rsidR="00C02E19" w:rsidRPr="00E125B0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E125B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D48D2" w:rsidRPr="00E125B0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31960" w:rsidRPr="00E125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953BF1" w:rsidRPr="00E125B0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E125B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F203FF" w:rsidRPr="00E125B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C1441" w:rsidRPr="00E125B0">
        <w:rPr>
          <w:rFonts w:ascii="Times New Roman" w:hAnsi="Times New Roman"/>
          <w:b/>
          <w:color w:val="000000" w:themeColor="text1"/>
          <w:sz w:val="24"/>
          <w:szCs w:val="24"/>
        </w:rPr>
        <w:t>0 sati</w:t>
      </w:r>
    </w:p>
    <w:p w14:paraId="0701B1CD" w14:textId="77777777" w:rsidR="008C1441" w:rsidRPr="002E016B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2774B5AB" w:rsidR="008C1441" w:rsidRPr="002E016B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5B3F47"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vijećnici Općine Šandrovac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6,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43227 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Šandrovac.</w:t>
      </w:r>
    </w:p>
    <w:p w14:paraId="38DD4AD7" w14:textId="77777777" w:rsidR="008C1441" w:rsidRPr="002E016B" w:rsidRDefault="008C1441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2416C2E4" w14:textId="77777777" w:rsidR="00997CFD" w:rsidRDefault="00997CFD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E0DC4" w14:textId="55028DC7" w:rsidR="004A0ED3" w:rsidRPr="007D4C9F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DNEVNI RED </w:t>
      </w:r>
      <w:r w:rsidR="00997CFD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 SJEDNICE</w:t>
      </w:r>
    </w:p>
    <w:p w14:paraId="59C2F3D7" w14:textId="77777777" w:rsidR="004A0ED3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OPĆINSKOG VIJEĆA OPĆINE ŠANDROVAC</w:t>
      </w:r>
    </w:p>
    <w:p w14:paraId="41B00221" w14:textId="77777777" w:rsidR="009E5700" w:rsidRPr="007D4C9F" w:rsidRDefault="009E5700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F72B8" w14:textId="067CF7A8" w:rsidR="00175F2F" w:rsidRPr="00E224F2" w:rsidRDefault="00760B1B" w:rsidP="003638A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0816742D" w14:textId="24A40A79" w:rsidR="001B4F83" w:rsidRPr="00E224F2" w:rsidRDefault="00F21024" w:rsidP="003638A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 xml:space="preserve">Usvajanje zapisnika sa </w:t>
      </w:r>
      <w:r w:rsidR="00997CFD" w:rsidRPr="00E224F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sjednice Općinskog vijeća općine Šandrovac</w:t>
      </w:r>
      <w:r w:rsidR="00222FA4" w:rsidRPr="00E224F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16A89D0" w14:textId="77777777" w:rsidR="00142D48" w:rsidRPr="00E224F2" w:rsidRDefault="00142D48" w:rsidP="003638AC">
      <w:pPr>
        <w:pStyle w:val="Odlomakpopis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/>
          <w:sz w:val="24"/>
          <w:szCs w:val="24"/>
        </w:rPr>
        <w:t xml:space="preserve">Davanje </w:t>
      </w:r>
      <w:r w:rsidRPr="00E224F2">
        <w:rPr>
          <w:rFonts w:ascii="Times New Roman" w:hAnsi="Times New Roman"/>
          <w:sz w:val="24"/>
          <w:szCs w:val="24"/>
        </w:rPr>
        <w:t>suglasnost na Izvješće o radu Općinskog načelnika općine Šandrovac za razdoblje od 01.01.2025. do 30.06.2025. godine.</w:t>
      </w:r>
    </w:p>
    <w:p w14:paraId="739F3BDE" w14:textId="52C79963" w:rsidR="00E224F2" w:rsidRPr="00E224F2" w:rsidRDefault="00E224F2" w:rsidP="003638AC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općine Šandrovac za razdoblje  od 1. siječnja 2025. do 30. lipnja 2025. godine,</w:t>
      </w:r>
    </w:p>
    <w:p w14:paraId="340E2ACB" w14:textId="5CA19397" w:rsidR="00E224F2" w:rsidRPr="00E224F2" w:rsidRDefault="00E224F2" w:rsidP="003638AC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Doma za starije i nemoćne osobe Šandrovac za razdoblje  od 1. siječnja 202</w:t>
      </w:r>
      <w:r w:rsidR="004F798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do 30. lipnja 202</w:t>
      </w:r>
      <w:r w:rsidR="004F798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godine,</w:t>
      </w:r>
    </w:p>
    <w:p w14:paraId="5D1A0508" w14:textId="77777777" w:rsidR="00F11990" w:rsidRDefault="00E224F2" w:rsidP="003638AC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E224F2">
        <w:rPr>
          <w:rFonts w:ascii="Times New Roman" w:hAnsi="Times New Roman"/>
          <w:color w:val="000000" w:themeColor="text1"/>
          <w:sz w:val="24"/>
          <w:szCs w:val="24"/>
        </w:rPr>
        <w:t>Usvajanje izvršenja prihoda i rashoda Dječjeg vrtića Šandrovac za razdoblje  od 1. siječnja 202</w:t>
      </w:r>
      <w:r w:rsidR="004F798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do 30. lipnja 202</w:t>
      </w:r>
      <w:r w:rsidR="004F798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24F2">
        <w:rPr>
          <w:rFonts w:ascii="Times New Roman" w:hAnsi="Times New Roman"/>
          <w:color w:val="000000" w:themeColor="text1"/>
          <w:sz w:val="24"/>
          <w:szCs w:val="24"/>
        </w:rPr>
        <w:t>. godine</w:t>
      </w:r>
      <w:r w:rsidR="00F119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0D42879" w14:textId="75A8CCBC" w:rsidR="003638AC" w:rsidRPr="003638AC" w:rsidRDefault="003638AC" w:rsidP="003638AC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3638AC">
        <w:rPr>
          <w:rFonts w:ascii="Times New Roman" w:hAnsi="Times New Roman"/>
          <w:color w:val="000000" w:themeColor="text1"/>
          <w:sz w:val="24"/>
          <w:szCs w:val="24"/>
        </w:rPr>
        <w:t>Donošenje</w:t>
      </w:r>
      <w:r w:rsidR="009652DD">
        <w:rPr>
          <w:rFonts w:ascii="Times New Roman" w:hAnsi="Times New Roman"/>
          <w:color w:val="000000" w:themeColor="text1"/>
          <w:sz w:val="24"/>
          <w:szCs w:val="24"/>
        </w:rPr>
        <w:t xml:space="preserve"> I. izmjena i dopuna 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Odluke</w:t>
      </w:r>
      <w:r w:rsidR="009652DD">
        <w:rPr>
          <w:rFonts w:ascii="Times New Roman" w:hAnsi="Times New Roman"/>
          <w:color w:val="000000" w:themeColor="text1"/>
          <w:sz w:val="24"/>
          <w:szCs w:val="24"/>
        </w:rPr>
        <w:t xml:space="preserve"> o sufinanciranju troškova boravka djece sa područja općine Šandrovac u Dječjem vrtiću Šandrovac u 2025. godini,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19320E2C" w14:textId="77777777" w:rsidR="007B5326" w:rsidRPr="007B5326" w:rsidRDefault="00F11990" w:rsidP="007B5326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prihvatu darovanja </w:t>
      </w:r>
      <w:r w:rsidR="00ED294A"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nekretnina 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k.č.br. 678/20 k.o. </w:t>
      </w:r>
      <w:proofErr w:type="spellStart"/>
      <w:r w:rsidRPr="003638AC">
        <w:rPr>
          <w:rFonts w:ascii="Times New Roman" w:hAnsi="Times New Roman"/>
          <w:color w:val="000000" w:themeColor="text1"/>
          <w:sz w:val="24"/>
          <w:szCs w:val="24"/>
        </w:rPr>
        <w:t>Ravneš</w:t>
      </w:r>
      <w:proofErr w:type="spellEnd"/>
    </w:p>
    <w:p w14:paraId="6AA73591" w14:textId="26EC17CD" w:rsidR="007B5326" w:rsidRPr="007B5326" w:rsidRDefault="007B5326" w:rsidP="007B5326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7B5326">
        <w:rPr>
          <w:rFonts w:ascii="Times New Roman" w:hAnsi="Times New Roman"/>
          <w:sz w:val="24"/>
          <w:szCs w:val="24"/>
        </w:rPr>
        <w:t xml:space="preserve">Donošenje Odluke o usvajanju Izvješća o obavljenoj provjeri provedbe naloga i preporuka danih u reviziji učinkovitosti upravljanja komunalnom infrastrukturom u  jedinicama lokalne samouprave na području Bjelovarsko-bilogorske županije za 2019. i 2020. koji se odnosi na Općinu Šandrovac </w:t>
      </w:r>
      <w:r w:rsidR="000038C1">
        <w:rPr>
          <w:rFonts w:ascii="Times New Roman" w:hAnsi="Times New Roman"/>
          <w:sz w:val="24"/>
          <w:szCs w:val="24"/>
        </w:rPr>
        <w:t xml:space="preserve"> (dostupan na h</w:t>
      </w:r>
      <w:r w:rsidR="000038C1" w:rsidRPr="000038C1">
        <w:rPr>
          <w:rFonts w:ascii="Times New Roman" w:hAnsi="Times New Roman"/>
          <w:sz w:val="24"/>
          <w:szCs w:val="24"/>
        </w:rPr>
        <w:t>ttps://sandrovac.hr/dokumenti.asp?id=5&amp;n=3</w:t>
      </w:r>
      <w:r w:rsidR="000038C1">
        <w:rPr>
          <w:rFonts w:ascii="Times New Roman" w:hAnsi="Times New Roman"/>
          <w:sz w:val="24"/>
          <w:szCs w:val="24"/>
        </w:rPr>
        <w:t>)</w:t>
      </w:r>
    </w:p>
    <w:p w14:paraId="0DEFF18D" w14:textId="11B85142" w:rsidR="00E224F2" w:rsidRDefault="00E224F2" w:rsidP="00F11990">
      <w:pPr>
        <w:suppressAutoHyphens w:val="0"/>
        <w:autoSpaceDN/>
        <w:spacing w:after="0" w:line="240" w:lineRule="auto"/>
        <w:ind w:left="1080"/>
        <w:jc w:val="both"/>
        <w:textAlignment w:val="auto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63A744B5" w14:textId="77777777" w:rsidR="004F7989" w:rsidRDefault="004F7989" w:rsidP="00E224F2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300DB8" w14:textId="60B38FFA" w:rsidR="00E224F2" w:rsidRPr="00D9523E" w:rsidRDefault="00E224F2" w:rsidP="00E224F2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OPĆINSKO VIJEĆE OPĆINE ŠANDROVAC</w:t>
      </w:r>
    </w:p>
    <w:p w14:paraId="768B1C50" w14:textId="77777777" w:rsidR="00E224F2" w:rsidRPr="00D9523E" w:rsidRDefault="00E224F2" w:rsidP="00E224F2">
      <w:pPr>
        <w:pStyle w:val="Odlomakpopisa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57A2B758" w14:textId="0F7BB1B2" w:rsidR="00E224F2" w:rsidRDefault="00E224F2" w:rsidP="00451948">
      <w:pPr>
        <w:pStyle w:val="Sadrajitablice"/>
        <w:ind w:left="360"/>
        <w:jc w:val="center"/>
        <w:rPr>
          <w:color w:val="EE0000"/>
        </w:rPr>
      </w:pPr>
      <w:r w:rsidRPr="00D9523E">
        <w:rPr>
          <w:color w:val="000000" w:themeColor="text1"/>
        </w:rPr>
        <w:t>S</w:t>
      </w:r>
      <w:r>
        <w:rPr>
          <w:color w:val="000000" w:themeColor="text1"/>
        </w:rPr>
        <w:t>tjepan</w:t>
      </w:r>
      <w:r w:rsidRPr="00D9523E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os, </w:t>
      </w:r>
      <w:proofErr w:type="spellStart"/>
      <w:r>
        <w:rPr>
          <w:color w:val="000000" w:themeColor="text1"/>
        </w:rPr>
        <w:t>mag.oec</w:t>
      </w:r>
      <w:proofErr w:type="spellEnd"/>
      <w:r>
        <w:rPr>
          <w:color w:val="000000" w:themeColor="text1"/>
        </w:rPr>
        <w:t>.</w:t>
      </w:r>
    </w:p>
    <w:sectPr w:rsidR="00E2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C7D"/>
    <w:multiLevelType w:val="multilevel"/>
    <w:tmpl w:val="777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5F79"/>
    <w:multiLevelType w:val="hybridMultilevel"/>
    <w:tmpl w:val="1DB2B132"/>
    <w:lvl w:ilvl="0" w:tplc="DCE26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0ADF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4CD4EC5"/>
    <w:multiLevelType w:val="hybridMultilevel"/>
    <w:tmpl w:val="9A24C932"/>
    <w:lvl w:ilvl="0" w:tplc="747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100809427">
    <w:abstractNumId w:val="20"/>
  </w:num>
  <w:num w:numId="2" w16cid:durableId="394595618">
    <w:abstractNumId w:val="12"/>
  </w:num>
  <w:num w:numId="3" w16cid:durableId="1085883751">
    <w:abstractNumId w:val="21"/>
  </w:num>
  <w:num w:numId="4" w16cid:durableId="973606101">
    <w:abstractNumId w:val="4"/>
  </w:num>
  <w:num w:numId="5" w16cid:durableId="175777357">
    <w:abstractNumId w:val="17"/>
  </w:num>
  <w:num w:numId="6" w16cid:durableId="1058481699">
    <w:abstractNumId w:val="9"/>
  </w:num>
  <w:num w:numId="7" w16cid:durableId="1352955601">
    <w:abstractNumId w:val="11"/>
  </w:num>
  <w:num w:numId="8" w16cid:durableId="1235244444">
    <w:abstractNumId w:val="3"/>
  </w:num>
  <w:num w:numId="9" w16cid:durableId="1928223153">
    <w:abstractNumId w:val="7"/>
  </w:num>
  <w:num w:numId="10" w16cid:durableId="1536966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5083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23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7441524">
    <w:abstractNumId w:val="5"/>
  </w:num>
  <w:num w:numId="14" w16cid:durableId="884023248">
    <w:abstractNumId w:val="8"/>
  </w:num>
  <w:num w:numId="15" w16cid:durableId="997612397">
    <w:abstractNumId w:val="18"/>
  </w:num>
  <w:num w:numId="16" w16cid:durableId="1881937429">
    <w:abstractNumId w:val="0"/>
  </w:num>
  <w:num w:numId="17" w16cid:durableId="1881550025">
    <w:abstractNumId w:val="14"/>
  </w:num>
  <w:num w:numId="18" w16cid:durableId="1552494145">
    <w:abstractNumId w:val="14"/>
  </w:num>
  <w:num w:numId="19" w16cid:durableId="1370955982">
    <w:abstractNumId w:val="16"/>
  </w:num>
  <w:num w:numId="20" w16cid:durableId="1790734747">
    <w:abstractNumId w:val="1"/>
  </w:num>
  <w:num w:numId="21" w16cid:durableId="923606911">
    <w:abstractNumId w:val="13"/>
  </w:num>
  <w:num w:numId="22" w16cid:durableId="1152720811">
    <w:abstractNumId w:val="6"/>
  </w:num>
  <w:num w:numId="23" w16cid:durableId="597756145">
    <w:abstractNumId w:val="15"/>
  </w:num>
  <w:num w:numId="24" w16cid:durableId="1565990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167645">
    <w:abstractNumId w:val="19"/>
  </w:num>
  <w:num w:numId="26" w16cid:durableId="915044437">
    <w:abstractNumId w:val="10"/>
  </w:num>
  <w:num w:numId="27" w16cid:durableId="163197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38C1"/>
    <w:rsid w:val="0001597C"/>
    <w:rsid w:val="00027F2E"/>
    <w:rsid w:val="00046709"/>
    <w:rsid w:val="00051D03"/>
    <w:rsid w:val="0005322A"/>
    <w:rsid w:val="00067FAC"/>
    <w:rsid w:val="00071C71"/>
    <w:rsid w:val="00072E6E"/>
    <w:rsid w:val="00076441"/>
    <w:rsid w:val="000A68D0"/>
    <w:rsid w:val="000B1E94"/>
    <w:rsid w:val="000C5174"/>
    <w:rsid w:val="000D2F02"/>
    <w:rsid w:val="000E1598"/>
    <w:rsid w:val="000E7B6C"/>
    <w:rsid w:val="000F26B3"/>
    <w:rsid w:val="001052DD"/>
    <w:rsid w:val="0011455C"/>
    <w:rsid w:val="00131DBD"/>
    <w:rsid w:val="00142D48"/>
    <w:rsid w:val="00156406"/>
    <w:rsid w:val="00157368"/>
    <w:rsid w:val="00175F2F"/>
    <w:rsid w:val="00180CE8"/>
    <w:rsid w:val="00180E81"/>
    <w:rsid w:val="001871A5"/>
    <w:rsid w:val="001938C1"/>
    <w:rsid w:val="00194C6B"/>
    <w:rsid w:val="001956CC"/>
    <w:rsid w:val="001A1D6C"/>
    <w:rsid w:val="001A31EF"/>
    <w:rsid w:val="001B4F83"/>
    <w:rsid w:val="001C02E0"/>
    <w:rsid w:val="001C571D"/>
    <w:rsid w:val="001E0A0E"/>
    <w:rsid w:val="00200CB5"/>
    <w:rsid w:val="0020184E"/>
    <w:rsid w:val="00222227"/>
    <w:rsid w:val="00222FA4"/>
    <w:rsid w:val="002237AB"/>
    <w:rsid w:val="0022486B"/>
    <w:rsid w:val="002427BB"/>
    <w:rsid w:val="00251045"/>
    <w:rsid w:val="0026063E"/>
    <w:rsid w:val="00265419"/>
    <w:rsid w:val="00266BC9"/>
    <w:rsid w:val="002677A1"/>
    <w:rsid w:val="002731F1"/>
    <w:rsid w:val="00274A91"/>
    <w:rsid w:val="00274BE1"/>
    <w:rsid w:val="00281A2B"/>
    <w:rsid w:val="00286F2E"/>
    <w:rsid w:val="002A10DC"/>
    <w:rsid w:val="002A2F52"/>
    <w:rsid w:val="002A5718"/>
    <w:rsid w:val="002A61B5"/>
    <w:rsid w:val="002B0726"/>
    <w:rsid w:val="002B6351"/>
    <w:rsid w:val="002C6E0B"/>
    <w:rsid w:val="002E016B"/>
    <w:rsid w:val="002E4B48"/>
    <w:rsid w:val="002E4CF2"/>
    <w:rsid w:val="00321AC7"/>
    <w:rsid w:val="003231D1"/>
    <w:rsid w:val="00324AEF"/>
    <w:rsid w:val="00327C39"/>
    <w:rsid w:val="00344618"/>
    <w:rsid w:val="0036240C"/>
    <w:rsid w:val="0036332B"/>
    <w:rsid w:val="003638AC"/>
    <w:rsid w:val="00363F58"/>
    <w:rsid w:val="00364BB2"/>
    <w:rsid w:val="003703E0"/>
    <w:rsid w:val="00370605"/>
    <w:rsid w:val="003774FA"/>
    <w:rsid w:val="003828D8"/>
    <w:rsid w:val="00382A23"/>
    <w:rsid w:val="003865FC"/>
    <w:rsid w:val="003A0385"/>
    <w:rsid w:val="003A74F3"/>
    <w:rsid w:val="003A7F11"/>
    <w:rsid w:val="003B1108"/>
    <w:rsid w:val="003B4FCD"/>
    <w:rsid w:val="003D0907"/>
    <w:rsid w:val="003E32ED"/>
    <w:rsid w:val="003F6F19"/>
    <w:rsid w:val="004045AF"/>
    <w:rsid w:val="004160D1"/>
    <w:rsid w:val="0043711D"/>
    <w:rsid w:val="0044193A"/>
    <w:rsid w:val="00450643"/>
    <w:rsid w:val="00451948"/>
    <w:rsid w:val="00452419"/>
    <w:rsid w:val="0045410A"/>
    <w:rsid w:val="00454F49"/>
    <w:rsid w:val="0046767C"/>
    <w:rsid w:val="00492DEC"/>
    <w:rsid w:val="004A0ED3"/>
    <w:rsid w:val="004A326B"/>
    <w:rsid w:val="004D10DB"/>
    <w:rsid w:val="004F5FC6"/>
    <w:rsid w:val="004F7989"/>
    <w:rsid w:val="00501295"/>
    <w:rsid w:val="00505649"/>
    <w:rsid w:val="00506FC3"/>
    <w:rsid w:val="00510D8C"/>
    <w:rsid w:val="00516A29"/>
    <w:rsid w:val="005414AB"/>
    <w:rsid w:val="00542C6A"/>
    <w:rsid w:val="005665BD"/>
    <w:rsid w:val="00567E0D"/>
    <w:rsid w:val="005B1DF6"/>
    <w:rsid w:val="005B3F47"/>
    <w:rsid w:val="005C67D3"/>
    <w:rsid w:val="005E7264"/>
    <w:rsid w:val="005F557B"/>
    <w:rsid w:val="00622E21"/>
    <w:rsid w:val="00631DEC"/>
    <w:rsid w:val="0063379F"/>
    <w:rsid w:val="00634B94"/>
    <w:rsid w:val="006458AE"/>
    <w:rsid w:val="006564FA"/>
    <w:rsid w:val="00662F98"/>
    <w:rsid w:val="00680EF3"/>
    <w:rsid w:val="00694922"/>
    <w:rsid w:val="006A0804"/>
    <w:rsid w:val="006A3F92"/>
    <w:rsid w:val="006A6110"/>
    <w:rsid w:val="006A6EC7"/>
    <w:rsid w:val="006B5077"/>
    <w:rsid w:val="006B771F"/>
    <w:rsid w:val="006D503B"/>
    <w:rsid w:val="006D6A1B"/>
    <w:rsid w:val="006E1CC8"/>
    <w:rsid w:val="006E43FE"/>
    <w:rsid w:val="006F589A"/>
    <w:rsid w:val="007003B7"/>
    <w:rsid w:val="00700E93"/>
    <w:rsid w:val="007309BC"/>
    <w:rsid w:val="00733993"/>
    <w:rsid w:val="00736E40"/>
    <w:rsid w:val="0074677B"/>
    <w:rsid w:val="00760B1B"/>
    <w:rsid w:val="007650BC"/>
    <w:rsid w:val="00766DEE"/>
    <w:rsid w:val="00766E8A"/>
    <w:rsid w:val="00771024"/>
    <w:rsid w:val="0078766D"/>
    <w:rsid w:val="007A4A4E"/>
    <w:rsid w:val="007B5326"/>
    <w:rsid w:val="007B76D4"/>
    <w:rsid w:val="007C4DCA"/>
    <w:rsid w:val="007E44C7"/>
    <w:rsid w:val="007E52B5"/>
    <w:rsid w:val="007E5448"/>
    <w:rsid w:val="007E7EEE"/>
    <w:rsid w:val="007F3E3A"/>
    <w:rsid w:val="007F4FF8"/>
    <w:rsid w:val="007F5F83"/>
    <w:rsid w:val="007F7D13"/>
    <w:rsid w:val="00820303"/>
    <w:rsid w:val="00824673"/>
    <w:rsid w:val="00827DAC"/>
    <w:rsid w:val="00845488"/>
    <w:rsid w:val="008464AD"/>
    <w:rsid w:val="008C1441"/>
    <w:rsid w:val="008C1DBF"/>
    <w:rsid w:val="008C53CB"/>
    <w:rsid w:val="00900960"/>
    <w:rsid w:val="009028F7"/>
    <w:rsid w:val="00907AC1"/>
    <w:rsid w:val="00911029"/>
    <w:rsid w:val="00916B60"/>
    <w:rsid w:val="00936219"/>
    <w:rsid w:val="00943EEF"/>
    <w:rsid w:val="00953BF1"/>
    <w:rsid w:val="009652DD"/>
    <w:rsid w:val="009712D2"/>
    <w:rsid w:val="009942C0"/>
    <w:rsid w:val="00997CFD"/>
    <w:rsid w:val="009B4126"/>
    <w:rsid w:val="009C0B7C"/>
    <w:rsid w:val="009E3DA4"/>
    <w:rsid w:val="009E5700"/>
    <w:rsid w:val="009E7CDA"/>
    <w:rsid w:val="009F0F8F"/>
    <w:rsid w:val="009F41A7"/>
    <w:rsid w:val="00A03634"/>
    <w:rsid w:val="00A10E63"/>
    <w:rsid w:val="00A24CE2"/>
    <w:rsid w:val="00A30BD2"/>
    <w:rsid w:val="00A31960"/>
    <w:rsid w:val="00A3263D"/>
    <w:rsid w:val="00A425BA"/>
    <w:rsid w:val="00A43338"/>
    <w:rsid w:val="00A46520"/>
    <w:rsid w:val="00A639C4"/>
    <w:rsid w:val="00A74351"/>
    <w:rsid w:val="00A779CF"/>
    <w:rsid w:val="00A85742"/>
    <w:rsid w:val="00A91EB0"/>
    <w:rsid w:val="00AA228F"/>
    <w:rsid w:val="00AA32F6"/>
    <w:rsid w:val="00AA4F8A"/>
    <w:rsid w:val="00AC2E40"/>
    <w:rsid w:val="00AC353A"/>
    <w:rsid w:val="00AD2B25"/>
    <w:rsid w:val="00AD6BF8"/>
    <w:rsid w:val="00B13BDB"/>
    <w:rsid w:val="00B27696"/>
    <w:rsid w:val="00B31B16"/>
    <w:rsid w:val="00B42F35"/>
    <w:rsid w:val="00B62380"/>
    <w:rsid w:val="00B6313A"/>
    <w:rsid w:val="00B70C92"/>
    <w:rsid w:val="00B939E3"/>
    <w:rsid w:val="00B94DE9"/>
    <w:rsid w:val="00B9540F"/>
    <w:rsid w:val="00B961E4"/>
    <w:rsid w:val="00BA1204"/>
    <w:rsid w:val="00BA2B91"/>
    <w:rsid w:val="00BA3670"/>
    <w:rsid w:val="00BA43A1"/>
    <w:rsid w:val="00BA7056"/>
    <w:rsid w:val="00BC62B3"/>
    <w:rsid w:val="00BE1439"/>
    <w:rsid w:val="00C00B5D"/>
    <w:rsid w:val="00C02E19"/>
    <w:rsid w:val="00C07C2B"/>
    <w:rsid w:val="00C225FC"/>
    <w:rsid w:val="00C253D4"/>
    <w:rsid w:val="00C50470"/>
    <w:rsid w:val="00C53DC0"/>
    <w:rsid w:val="00C65E47"/>
    <w:rsid w:val="00C84580"/>
    <w:rsid w:val="00C91081"/>
    <w:rsid w:val="00CB6160"/>
    <w:rsid w:val="00CD48D2"/>
    <w:rsid w:val="00CE046C"/>
    <w:rsid w:val="00CE287D"/>
    <w:rsid w:val="00CE75E5"/>
    <w:rsid w:val="00D030D5"/>
    <w:rsid w:val="00D1612D"/>
    <w:rsid w:val="00D23FAB"/>
    <w:rsid w:val="00D2606A"/>
    <w:rsid w:val="00D32BCB"/>
    <w:rsid w:val="00D51C07"/>
    <w:rsid w:val="00D57FF8"/>
    <w:rsid w:val="00D60DC6"/>
    <w:rsid w:val="00D64CEF"/>
    <w:rsid w:val="00D66FBA"/>
    <w:rsid w:val="00D711DB"/>
    <w:rsid w:val="00D72FE8"/>
    <w:rsid w:val="00D76AB4"/>
    <w:rsid w:val="00D80173"/>
    <w:rsid w:val="00D842F8"/>
    <w:rsid w:val="00D870CA"/>
    <w:rsid w:val="00D8720A"/>
    <w:rsid w:val="00DA6408"/>
    <w:rsid w:val="00DB60AB"/>
    <w:rsid w:val="00DC25E2"/>
    <w:rsid w:val="00DD649B"/>
    <w:rsid w:val="00DE32FC"/>
    <w:rsid w:val="00DE3711"/>
    <w:rsid w:val="00DE6B18"/>
    <w:rsid w:val="00E036B4"/>
    <w:rsid w:val="00E125B0"/>
    <w:rsid w:val="00E224F2"/>
    <w:rsid w:val="00E256D5"/>
    <w:rsid w:val="00E27B1D"/>
    <w:rsid w:val="00E4349D"/>
    <w:rsid w:val="00E66CF2"/>
    <w:rsid w:val="00E711B4"/>
    <w:rsid w:val="00E8072C"/>
    <w:rsid w:val="00E9545E"/>
    <w:rsid w:val="00EA0F53"/>
    <w:rsid w:val="00EA5E31"/>
    <w:rsid w:val="00EA6777"/>
    <w:rsid w:val="00EB44D3"/>
    <w:rsid w:val="00ED2109"/>
    <w:rsid w:val="00ED294A"/>
    <w:rsid w:val="00EE0199"/>
    <w:rsid w:val="00EF18A2"/>
    <w:rsid w:val="00F03D85"/>
    <w:rsid w:val="00F0602F"/>
    <w:rsid w:val="00F067BD"/>
    <w:rsid w:val="00F11990"/>
    <w:rsid w:val="00F143EA"/>
    <w:rsid w:val="00F203FF"/>
    <w:rsid w:val="00F21024"/>
    <w:rsid w:val="00F249E0"/>
    <w:rsid w:val="00F30D93"/>
    <w:rsid w:val="00F32726"/>
    <w:rsid w:val="00F32818"/>
    <w:rsid w:val="00F34CA9"/>
    <w:rsid w:val="00F66603"/>
    <w:rsid w:val="00F75316"/>
    <w:rsid w:val="00F87938"/>
    <w:rsid w:val="00FA3758"/>
    <w:rsid w:val="00FB41CB"/>
    <w:rsid w:val="00FB4DC1"/>
    <w:rsid w:val="00FB74B7"/>
    <w:rsid w:val="00FD3D17"/>
    <w:rsid w:val="00FD7986"/>
    <w:rsid w:val="00FE3E59"/>
    <w:rsid w:val="00FF313B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6D503B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5E72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726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E72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46</cp:revision>
  <cp:lastPrinted>2025-09-16T08:19:00Z</cp:lastPrinted>
  <dcterms:created xsi:type="dcterms:W3CDTF">2020-12-08T11:23:00Z</dcterms:created>
  <dcterms:modified xsi:type="dcterms:W3CDTF">2025-09-16T12:39:00Z</dcterms:modified>
</cp:coreProperties>
</file>